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4"/>
        <w:gridCol w:w="5602"/>
      </w:tblGrid>
      <w:tr w:rsidR="000038C2" w:rsidRPr="000038C2" w14:paraId="640228C9" w14:textId="77777777" w:rsidTr="000038C2">
        <w:tc>
          <w:tcPr>
            <w:tcW w:w="3424" w:type="dxa"/>
            <w:vMerge w:val="restart"/>
          </w:tcPr>
          <w:p w14:paraId="6049BB7E" w14:textId="77777777" w:rsidR="000038C2" w:rsidRPr="000038C2" w:rsidRDefault="000038C2" w:rsidP="000038C2">
            <w:pPr>
              <w:rPr>
                <w:rFonts w:eastAsia="Arial" w:cs="Calibri"/>
                <w:szCs w:val="24"/>
                <w:lang w:bidi="en-US"/>
              </w:rPr>
            </w:pPr>
            <w:r w:rsidRPr="000038C2">
              <w:rPr>
                <w:rFonts w:eastAsia="Arial" w:cs="Calibri"/>
                <w:noProof/>
                <w:szCs w:val="24"/>
                <w:lang w:bidi="en-US"/>
              </w:rPr>
              <w:drawing>
                <wp:inline distT="0" distB="0" distL="0" distR="0" wp14:anchorId="55451D0E" wp14:editId="577895ED">
                  <wp:extent cx="1111250" cy="925366"/>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9709" cy="932410"/>
                          </a:xfrm>
                          <a:prstGeom prst="rect">
                            <a:avLst/>
                          </a:prstGeom>
                        </pic:spPr>
                      </pic:pic>
                    </a:graphicData>
                  </a:graphic>
                </wp:inline>
              </w:drawing>
            </w:r>
          </w:p>
        </w:tc>
        <w:tc>
          <w:tcPr>
            <w:tcW w:w="5602" w:type="dxa"/>
          </w:tcPr>
          <w:p w14:paraId="07AAB315" w14:textId="71D8A3FD" w:rsidR="000038C2" w:rsidRPr="000038C2" w:rsidRDefault="000038C2" w:rsidP="000038C2">
            <w:pPr>
              <w:rPr>
                <w:rFonts w:eastAsia="Arial" w:cs="Calibri"/>
                <w:b/>
                <w:bCs/>
                <w:sz w:val="32"/>
                <w:szCs w:val="32"/>
                <w:lang w:bidi="en-US"/>
              </w:rPr>
            </w:pPr>
            <w:r>
              <w:rPr>
                <w:rFonts w:eastAsia="Arial" w:cs="Calibri"/>
                <w:b/>
                <w:bCs/>
                <w:sz w:val="32"/>
                <w:szCs w:val="32"/>
                <w:lang w:bidi="en-US"/>
              </w:rPr>
              <w:t>4</w:t>
            </w:r>
            <w:r w:rsidRPr="000038C2">
              <w:rPr>
                <w:rFonts w:eastAsia="Arial" w:cs="Calibri"/>
                <w:b/>
                <w:bCs/>
                <w:sz w:val="32"/>
                <w:szCs w:val="32"/>
                <w:lang w:bidi="en-US"/>
              </w:rPr>
              <w:t xml:space="preserve">: </w:t>
            </w:r>
            <w:r>
              <w:rPr>
                <w:rFonts w:eastAsia="Arial" w:cs="Calibri"/>
                <w:b/>
                <w:bCs/>
                <w:sz w:val="32"/>
                <w:szCs w:val="32"/>
                <w:lang w:bidi="en-US"/>
              </w:rPr>
              <w:t>Terms and Conditions</w:t>
            </w:r>
          </w:p>
          <w:p w14:paraId="3AA4EC18" w14:textId="77777777" w:rsidR="000038C2" w:rsidRPr="000038C2" w:rsidRDefault="000038C2" w:rsidP="000038C2">
            <w:pPr>
              <w:rPr>
                <w:rFonts w:eastAsia="Arial" w:cs="Calibri"/>
                <w:szCs w:val="24"/>
                <w:lang w:bidi="en-US"/>
              </w:rPr>
            </w:pPr>
          </w:p>
        </w:tc>
      </w:tr>
      <w:tr w:rsidR="000038C2" w:rsidRPr="000038C2" w14:paraId="1480BCC8" w14:textId="77777777" w:rsidTr="000038C2">
        <w:tc>
          <w:tcPr>
            <w:tcW w:w="3424" w:type="dxa"/>
            <w:vMerge/>
          </w:tcPr>
          <w:p w14:paraId="41E39F94" w14:textId="77777777" w:rsidR="000038C2" w:rsidRPr="000038C2" w:rsidRDefault="000038C2" w:rsidP="000038C2">
            <w:pPr>
              <w:rPr>
                <w:rFonts w:eastAsia="Arial" w:cs="Calibri"/>
                <w:szCs w:val="24"/>
                <w:lang w:bidi="en-US"/>
              </w:rPr>
            </w:pPr>
          </w:p>
        </w:tc>
        <w:tc>
          <w:tcPr>
            <w:tcW w:w="5602" w:type="dxa"/>
          </w:tcPr>
          <w:p w14:paraId="546DD492" w14:textId="77777777" w:rsidR="000038C2" w:rsidRPr="000038C2" w:rsidRDefault="000038C2" w:rsidP="000038C2">
            <w:pPr>
              <w:rPr>
                <w:rFonts w:eastAsia="Arial" w:cs="Calibri"/>
                <w:szCs w:val="24"/>
                <w:lang w:bidi="en-US"/>
              </w:rPr>
            </w:pPr>
            <w:r w:rsidRPr="000038C2">
              <w:rPr>
                <w:rFonts w:eastAsia="Arial" w:cs="Calibri"/>
                <w:szCs w:val="24"/>
                <w:lang w:bidi="en-US"/>
              </w:rPr>
              <w:t>Revision: October 2021</w:t>
            </w:r>
          </w:p>
        </w:tc>
      </w:tr>
      <w:tr w:rsidR="000038C2" w:rsidRPr="000038C2" w14:paraId="54EAF851" w14:textId="77777777" w:rsidTr="000038C2">
        <w:tc>
          <w:tcPr>
            <w:tcW w:w="3424" w:type="dxa"/>
            <w:vMerge/>
          </w:tcPr>
          <w:p w14:paraId="29D71308" w14:textId="77777777" w:rsidR="000038C2" w:rsidRPr="000038C2" w:rsidRDefault="000038C2" w:rsidP="000038C2">
            <w:pPr>
              <w:rPr>
                <w:rFonts w:eastAsia="Arial" w:cs="Calibri"/>
                <w:szCs w:val="24"/>
                <w:lang w:bidi="en-US"/>
              </w:rPr>
            </w:pPr>
          </w:p>
        </w:tc>
        <w:tc>
          <w:tcPr>
            <w:tcW w:w="5602" w:type="dxa"/>
          </w:tcPr>
          <w:p w14:paraId="3B01F399" w14:textId="77777777" w:rsidR="000038C2" w:rsidRPr="000038C2" w:rsidRDefault="000038C2" w:rsidP="000038C2">
            <w:pPr>
              <w:rPr>
                <w:rFonts w:eastAsia="Arial" w:cs="Calibri"/>
                <w:szCs w:val="24"/>
                <w:lang w:bidi="en-US"/>
              </w:rPr>
            </w:pPr>
          </w:p>
        </w:tc>
      </w:tr>
    </w:tbl>
    <w:p w14:paraId="2DE7174D" w14:textId="77777777" w:rsidR="000038C2" w:rsidRPr="00EB15B9" w:rsidRDefault="000038C2" w:rsidP="000038C2">
      <w:pPr>
        <w:widowControl w:val="0"/>
        <w:tabs>
          <w:tab w:val="left" w:pos="855"/>
        </w:tabs>
        <w:autoSpaceDE w:val="0"/>
        <w:autoSpaceDN w:val="0"/>
        <w:spacing w:before="149" w:after="0" w:line="240" w:lineRule="auto"/>
        <w:ind w:right="258"/>
        <w:rPr>
          <w:rFonts w:asciiTheme="minorHAnsi" w:eastAsia="Cambria" w:hAnsiTheme="minorHAnsi" w:cstheme="minorHAnsi"/>
          <w:szCs w:val="24"/>
        </w:rPr>
      </w:pPr>
    </w:p>
    <w:tbl>
      <w:tblPr>
        <w:tblStyle w:val="TableGrid"/>
        <w:tblW w:w="0" w:type="auto"/>
        <w:shd w:val="clear" w:color="auto" w:fill="F2F2F2" w:themeFill="background1" w:themeFillShade="F2"/>
        <w:tblLayout w:type="fixed"/>
        <w:tblLook w:val="04A0" w:firstRow="1" w:lastRow="0" w:firstColumn="1" w:lastColumn="0" w:noHBand="0" w:noVBand="1"/>
      </w:tblPr>
      <w:tblGrid>
        <w:gridCol w:w="1104"/>
        <w:gridCol w:w="7911"/>
      </w:tblGrid>
      <w:tr w:rsidR="0C602F89" w14:paraId="2F646F9A" w14:textId="77777777" w:rsidTr="000038C2">
        <w:tc>
          <w:tcPr>
            <w:tcW w:w="9015"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F46347E" w14:textId="67D62073" w:rsidR="0C602F89" w:rsidRDefault="0C602F89">
            <w:r w:rsidRPr="0C602F89">
              <w:rPr>
                <w:rFonts w:eastAsia="Calibri" w:cs="Calibri"/>
                <w:b/>
                <w:bCs/>
                <w:szCs w:val="24"/>
                <w:lang w:val="en-US"/>
              </w:rPr>
              <w:t>Guidance Documents for use of East Suffolk Council land for events and activities</w:t>
            </w:r>
          </w:p>
          <w:p w14:paraId="757F969E" w14:textId="552D7490" w:rsidR="0C602F89" w:rsidRDefault="0C602F89">
            <w:r w:rsidRPr="0C602F89">
              <w:rPr>
                <w:rFonts w:eastAsia="Calibri" w:cs="Calibri"/>
                <w:b/>
                <w:bCs/>
                <w:szCs w:val="24"/>
                <w:lang w:val="en-US"/>
              </w:rPr>
              <w:t xml:space="preserve"> </w:t>
            </w:r>
          </w:p>
        </w:tc>
      </w:tr>
      <w:tr w:rsidR="0C602F89" w14:paraId="7F7DF349" w14:textId="77777777" w:rsidTr="000038C2">
        <w:tc>
          <w:tcPr>
            <w:tcW w:w="110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58FEBF9" w14:textId="5DA61150" w:rsidR="0C602F89" w:rsidRPr="000038C2" w:rsidRDefault="0C602F89">
            <w:r w:rsidRPr="000038C2">
              <w:rPr>
                <w:rFonts w:eastAsia="Calibri" w:cs="Calibri"/>
                <w:szCs w:val="24"/>
                <w:lang w:val="en-US"/>
              </w:rPr>
              <w:t>1.</w:t>
            </w:r>
          </w:p>
        </w:tc>
        <w:tc>
          <w:tcPr>
            <w:tcW w:w="7911" w:type="dxa"/>
            <w:tcBorders>
              <w:top w:val="nil"/>
              <w:left w:val="single" w:sz="8" w:space="0" w:color="auto"/>
              <w:bottom w:val="single" w:sz="8" w:space="0" w:color="auto"/>
              <w:right w:val="single" w:sz="8" w:space="0" w:color="auto"/>
            </w:tcBorders>
            <w:shd w:val="clear" w:color="auto" w:fill="F2F2F2" w:themeFill="background1" w:themeFillShade="F2"/>
          </w:tcPr>
          <w:p w14:paraId="7CF207B0" w14:textId="1423ACE3" w:rsidR="0C602F89" w:rsidRPr="000038C2" w:rsidRDefault="0C602F89">
            <w:r w:rsidRPr="000038C2">
              <w:rPr>
                <w:rFonts w:eastAsia="Calibri" w:cs="Calibri"/>
                <w:szCs w:val="24"/>
                <w:lang w:val="en-US"/>
              </w:rPr>
              <w:t>Good Practice Guidance</w:t>
            </w:r>
          </w:p>
        </w:tc>
      </w:tr>
      <w:tr w:rsidR="0C602F89" w14:paraId="51725858" w14:textId="77777777" w:rsidTr="000038C2">
        <w:tc>
          <w:tcPr>
            <w:tcW w:w="110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9F4F134" w14:textId="0DAD9E5E" w:rsidR="0C602F89" w:rsidRDefault="0C602F89">
            <w:r w:rsidRPr="0C602F89">
              <w:rPr>
                <w:rFonts w:eastAsia="Calibri" w:cs="Calibri"/>
                <w:szCs w:val="24"/>
                <w:lang w:val="en-US"/>
              </w:rPr>
              <w:t>2.</w:t>
            </w:r>
          </w:p>
        </w:tc>
        <w:tc>
          <w:tcPr>
            <w:tcW w:w="791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0F86979" w14:textId="4D399FB0" w:rsidR="0C602F89" w:rsidRDefault="0C602F89">
            <w:r w:rsidRPr="0C602F89">
              <w:rPr>
                <w:rFonts w:eastAsia="Calibri" w:cs="Calibri"/>
                <w:szCs w:val="24"/>
                <w:lang w:val="en-US"/>
              </w:rPr>
              <w:t>COVID19 Guidance</w:t>
            </w:r>
          </w:p>
        </w:tc>
      </w:tr>
      <w:tr w:rsidR="0C602F89" w14:paraId="14C27F53" w14:textId="77777777" w:rsidTr="000038C2">
        <w:tc>
          <w:tcPr>
            <w:tcW w:w="110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7E7CFCA" w14:textId="629067AF" w:rsidR="0C602F89" w:rsidRDefault="0C602F89">
            <w:r w:rsidRPr="0C602F89">
              <w:rPr>
                <w:rFonts w:eastAsia="Calibri" w:cs="Calibri"/>
                <w:szCs w:val="24"/>
                <w:lang w:val="en-US"/>
              </w:rPr>
              <w:t>3.</w:t>
            </w:r>
          </w:p>
        </w:tc>
        <w:tc>
          <w:tcPr>
            <w:tcW w:w="791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1873D93" w14:textId="648AB487" w:rsidR="0C602F89" w:rsidRDefault="0C602F89">
            <w:r w:rsidRPr="0C602F89">
              <w:rPr>
                <w:rFonts w:eastAsia="Calibri" w:cs="Calibri"/>
                <w:szCs w:val="24"/>
                <w:lang w:val="en-US"/>
              </w:rPr>
              <w:t>Event Management Template</w:t>
            </w:r>
          </w:p>
        </w:tc>
      </w:tr>
      <w:tr w:rsidR="0C602F89" w14:paraId="3FCC8EF5" w14:textId="77777777" w:rsidTr="000038C2">
        <w:tc>
          <w:tcPr>
            <w:tcW w:w="110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2563593" w14:textId="4A1427FA" w:rsidR="0C602F89" w:rsidRDefault="0C602F89">
            <w:r w:rsidRPr="0C602F89">
              <w:rPr>
                <w:rFonts w:eastAsia="Calibri" w:cs="Calibri"/>
                <w:szCs w:val="24"/>
                <w:lang w:val="en-US"/>
              </w:rPr>
              <w:t>4.</w:t>
            </w:r>
          </w:p>
        </w:tc>
        <w:tc>
          <w:tcPr>
            <w:tcW w:w="791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77DA499" w14:textId="6979D037" w:rsidR="0C602F89" w:rsidRDefault="0C602F89">
            <w:r w:rsidRPr="0C602F89">
              <w:rPr>
                <w:rFonts w:eastAsia="Calibri" w:cs="Calibri"/>
                <w:szCs w:val="24"/>
                <w:lang w:val="en-US"/>
              </w:rPr>
              <w:t>Risk Assessment Guidance and Exemplar</w:t>
            </w:r>
          </w:p>
        </w:tc>
      </w:tr>
      <w:tr w:rsidR="0C602F89" w14:paraId="1DAA826E" w14:textId="77777777" w:rsidTr="000038C2">
        <w:tc>
          <w:tcPr>
            <w:tcW w:w="110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FA0C58B" w14:textId="56628ACF" w:rsidR="0C602F89" w:rsidRPr="000038C2" w:rsidRDefault="0C602F89">
            <w:pPr>
              <w:rPr>
                <w:b/>
                <w:bCs/>
              </w:rPr>
            </w:pPr>
            <w:r w:rsidRPr="000038C2">
              <w:rPr>
                <w:rFonts w:eastAsia="Calibri" w:cs="Calibri"/>
                <w:b/>
                <w:bCs/>
                <w:szCs w:val="24"/>
                <w:lang w:val="en-US"/>
              </w:rPr>
              <w:t>5.</w:t>
            </w:r>
          </w:p>
        </w:tc>
        <w:tc>
          <w:tcPr>
            <w:tcW w:w="791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7B668B9" w14:textId="37132FBE" w:rsidR="0C602F89" w:rsidRPr="000038C2" w:rsidRDefault="0C602F89">
            <w:pPr>
              <w:rPr>
                <w:b/>
                <w:bCs/>
              </w:rPr>
            </w:pPr>
            <w:r w:rsidRPr="000038C2">
              <w:rPr>
                <w:rFonts w:eastAsia="Calibri" w:cs="Calibri"/>
                <w:b/>
                <w:bCs/>
                <w:szCs w:val="24"/>
                <w:lang w:val="en-US"/>
              </w:rPr>
              <w:t>Terms and Conditions</w:t>
            </w:r>
          </w:p>
        </w:tc>
      </w:tr>
      <w:tr w:rsidR="0C602F89" w14:paraId="58B1CBF5" w14:textId="77777777" w:rsidTr="000038C2">
        <w:tc>
          <w:tcPr>
            <w:tcW w:w="110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75AB60C" w14:textId="47E8E8AA" w:rsidR="0C602F89" w:rsidRDefault="0C602F89">
            <w:r w:rsidRPr="0C602F89">
              <w:rPr>
                <w:rFonts w:eastAsia="Calibri" w:cs="Calibri"/>
                <w:szCs w:val="24"/>
                <w:lang w:val="en-US"/>
              </w:rPr>
              <w:t>6.</w:t>
            </w:r>
          </w:p>
        </w:tc>
        <w:tc>
          <w:tcPr>
            <w:tcW w:w="791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1E5572F" w14:textId="139CD4B3" w:rsidR="0C602F89" w:rsidRDefault="0C602F89">
            <w:r w:rsidRPr="0C602F89">
              <w:rPr>
                <w:rFonts w:eastAsia="Calibri" w:cs="Calibri"/>
                <w:szCs w:val="24"/>
                <w:lang w:val="en-US"/>
              </w:rPr>
              <w:t>Link to Fees and Charges (Pages 398 and 39)</w:t>
            </w:r>
          </w:p>
          <w:p w14:paraId="55DDF796" w14:textId="2B487B94" w:rsidR="0C602F89" w:rsidRDefault="00FB6784">
            <w:hyperlink r:id="rId11">
              <w:r w:rsidR="0C602F89" w:rsidRPr="0C602F89">
                <w:rPr>
                  <w:rStyle w:val="Hyperlink"/>
                  <w:rFonts w:eastAsia="Calibri" w:cs="Calibri"/>
                  <w:szCs w:val="24"/>
                  <w:lang w:val="en-US"/>
                </w:rPr>
                <w:t>https://www.eastsuffolk.gov.uk/assets/Your-Council/Financial-Information/Fees-and-Charges/discretionary-fees-and-charges-2021-22.pdf</w:t>
              </w:r>
            </w:hyperlink>
          </w:p>
          <w:p w14:paraId="103F7D11" w14:textId="666F0A59" w:rsidR="0C602F89" w:rsidRDefault="0C602F89">
            <w:r w:rsidRPr="0C602F89">
              <w:rPr>
                <w:rFonts w:eastAsia="Calibri" w:cs="Calibri"/>
                <w:szCs w:val="24"/>
                <w:lang w:val="en-US"/>
              </w:rPr>
              <w:t xml:space="preserve"> </w:t>
            </w:r>
          </w:p>
        </w:tc>
      </w:tr>
    </w:tbl>
    <w:p w14:paraId="6B0EB17D" w14:textId="77777777" w:rsidR="000038C2" w:rsidRDefault="000038C2" w:rsidP="000038C2">
      <w:pPr>
        <w:widowControl w:val="0"/>
        <w:tabs>
          <w:tab w:val="left" w:pos="855"/>
        </w:tabs>
        <w:autoSpaceDE w:val="0"/>
        <w:autoSpaceDN w:val="0"/>
        <w:spacing w:before="149" w:after="0" w:line="240" w:lineRule="auto"/>
        <w:ind w:left="493" w:right="258"/>
        <w:jc w:val="center"/>
        <w:rPr>
          <w:rFonts w:asciiTheme="minorHAnsi" w:eastAsia="Cambria" w:hAnsiTheme="minorHAnsi"/>
          <w:b/>
          <w:bCs/>
          <w:color w:val="FF0000"/>
        </w:rPr>
      </w:pPr>
    </w:p>
    <w:p w14:paraId="31FE131C" w14:textId="2DBBE6AC" w:rsidR="00EB15B9" w:rsidRDefault="00EB15B9" w:rsidP="000038C2">
      <w:pPr>
        <w:widowControl w:val="0"/>
        <w:tabs>
          <w:tab w:val="left" w:pos="855"/>
        </w:tabs>
        <w:autoSpaceDE w:val="0"/>
        <w:autoSpaceDN w:val="0"/>
        <w:spacing w:before="149" w:after="0" w:line="240" w:lineRule="auto"/>
        <w:ind w:left="493" w:right="258"/>
        <w:jc w:val="center"/>
        <w:rPr>
          <w:rFonts w:asciiTheme="minorHAnsi" w:eastAsia="Cambria" w:hAnsiTheme="minorHAnsi"/>
          <w:b/>
          <w:bCs/>
          <w:color w:val="FF0000"/>
        </w:rPr>
      </w:pPr>
      <w:r w:rsidRPr="0C602F89">
        <w:rPr>
          <w:rFonts w:asciiTheme="minorHAnsi" w:eastAsia="Cambria" w:hAnsiTheme="minorHAnsi"/>
          <w:b/>
          <w:bCs/>
          <w:color w:val="FF0000"/>
        </w:rPr>
        <w:t>PLEASE READ CAREFULLY</w:t>
      </w:r>
    </w:p>
    <w:p w14:paraId="1C8D1B72" w14:textId="78F09B02" w:rsidR="000038C2" w:rsidRPr="00146C63" w:rsidRDefault="000038C2" w:rsidP="000038C2">
      <w:pPr>
        <w:widowControl w:val="0"/>
        <w:tabs>
          <w:tab w:val="left" w:pos="855"/>
        </w:tabs>
        <w:autoSpaceDE w:val="0"/>
        <w:autoSpaceDN w:val="0"/>
        <w:spacing w:before="149" w:after="0" w:line="240" w:lineRule="auto"/>
        <w:ind w:left="493" w:right="258"/>
        <w:jc w:val="center"/>
        <w:rPr>
          <w:rFonts w:asciiTheme="minorHAnsi" w:eastAsia="Cambria" w:hAnsiTheme="minorHAnsi"/>
          <w:b/>
          <w:bCs/>
          <w:color w:val="FF0000"/>
        </w:rPr>
      </w:pPr>
      <w:r>
        <w:rPr>
          <w:rFonts w:asciiTheme="minorHAnsi" w:eastAsia="Cambria" w:hAnsiTheme="minorHAnsi"/>
          <w:b/>
          <w:bCs/>
          <w:color w:val="FF0000"/>
        </w:rPr>
        <w:t xml:space="preserve">When you have successfully submitted an </w:t>
      </w:r>
      <w:proofErr w:type="gramStart"/>
      <w:r>
        <w:rPr>
          <w:rFonts w:asciiTheme="minorHAnsi" w:eastAsia="Cambria" w:hAnsiTheme="minorHAnsi"/>
          <w:b/>
          <w:bCs/>
          <w:color w:val="FF0000"/>
        </w:rPr>
        <w:t>application</w:t>
      </w:r>
      <w:proofErr w:type="gramEnd"/>
      <w:r>
        <w:rPr>
          <w:rFonts w:asciiTheme="minorHAnsi" w:eastAsia="Cambria" w:hAnsiTheme="minorHAnsi"/>
          <w:b/>
          <w:bCs/>
          <w:color w:val="FF0000"/>
        </w:rPr>
        <w:t xml:space="preserve"> you will be required to agree to the Terms and Conditions of Hire</w:t>
      </w:r>
    </w:p>
    <w:p w14:paraId="14407531" w14:textId="76D0460E" w:rsidR="00EB15B9" w:rsidRDefault="00EB15B9" w:rsidP="00F82AFA">
      <w:pPr>
        <w:widowControl w:val="0"/>
        <w:tabs>
          <w:tab w:val="left" w:pos="855"/>
        </w:tabs>
        <w:autoSpaceDE w:val="0"/>
        <w:autoSpaceDN w:val="0"/>
        <w:spacing w:before="149" w:after="0" w:line="240" w:lineRule="auto"/>
        <w:ind w:left="493" w:right="258"/>
        <w:rPr>
          <w:rFonts w:asciiTheme="minorHAnsi" w:eastAsia="Cambria" w:hAnsiTheme="minorHAnsi" w:cstheme="minorHAnsi"/>
          <w:b/>
          <w:bCs/>
          <w:szCs w:val="24"/>
        </w:rPr>
      </w:pPr>
      <w:r w:rsidRPr="00F82AFA">
        <w:rPr>
          <w:rFonts w:asciiTheme="minorHAnsi" w:eastAsia="Cambria" w:hAnsiTheme="minorHAnsi" w:cstheme="minorHAnsi"/>
          <w:b/>
          <w:bCs/>
          <w:szCs w:val="24"/>
        </w:rPr>
        <w:t>This document outlines the Terms and Conditions pertaining to the Hire of East Suffolk Council Land to hold an activity or an event.</w:t>
      </w:r>
    </w:p>
    <w:p w14:paraId="2F1C6D11" w14:textId="77777777" w:rsidR="00F82AFA" w:rsidRPr="00F82AFA" w:rsidRDefault="00F82AFA" w:rsidP="00F82AFA">
      <w:pPr>
        <w:widowControl w:val="0"/>
        <w:tabs>
          <w:tab w:val="left" w:pos="855"/>
        </w:tabs>
        <w:autoSpaceDE w:val="0"/>
        <w:autoSpaceDN w:val="0"/>
        <w:spacing w:before="149" w:after="0" w:line="240" w:lineRule="auto"/>
        <w:ind w:left="493" w:right="258"/>
        <w:rPr>
          <w:rFonts w:asciiTheme="minorHAnsi" w:eastAsia="Cambria" w:hAnsiTheme="minorHAnsi" w:cstheme="minorHAnsi"/>
          <w:b/>
          <w:bCs/>
          <w:szCs w:val="24"/>
        </w:rPr>
      </w:pPr>
    </w:p>
    <w:p w14:paraId="4604F3EE" w14:textId="7B2FE6B8" w:rsidR="00EB15B9" w:rsidRPr="00EB15B9" w:rsidRDefault="00EB15B9" w:rsidP="00EB15B9">
      <w:pPr>
        <w:widowControl w:val="0"/>
        <w:numPr>
          <w:ilvl w:val="0"/>
          <w:numId w:val="1"/>
        </w:numPr>
        <w:tabs>
          <w:tab w:val="left" w:pos="855"/>
        </w:tabs>
        <w:autoSpaceDE w:val="0"/>
        <w:autoSpaceDN w:val="0"/>
        <w:spacing w:before="149" w:after="0" w:line="240" w:lineRule="auto"/>
        <w:ind w:left="854" w:right="258"/>
        <w:rPr>
          <w:rFonts w:asciiTheme="minorHAnsi" w:eastAsia="Cambria" w:hAnsiTheme="minorHAnsi" w:cstheme="minorHAnsi"/>
          <w:szCs w:val="24"/>
        </w:rPr>
      </w:pPr>
      <w:r w:rsidRPr="00EB15B9">
        <w:rPr>
          <w:rFonts w:asciiTheme="minorHAnsi" w:eastAsia="Cambria" w:hAnsiTheme="minorHAnsi" w:cstheme="minorHAnsi"/>
          <w:color w:val="444444"/>
          <w:szCs w:val="24"/>
        </w:rPr>
        <w:t>The Hirer must indemnify the Council against any death, personal injury, loss of or damage to</w:t>
      </w:r>
      <w:r w:rsidRPr="00EB15B9">
        <w:rPr>
          <w:rFonts w:asciiTheme="minorHAnsi" w:eastAsia="Cambria" w:hAnsiTheme="minorHAnsi" w:cstheme="minorHAnsi"/>
          <w:color w:val="444444"/>
          <w:spacing w:val="1"/>
          <w:szCs w:val="24"/>
        </w:rPr>
        <w:t xml:space="preserve"> </w:t>
      </w:r>
      <w:r w:rsidRPr="00EB15B9">
        <w:rPr>
          <w:rFonts w:asciiTheme="minorHAnsi" w:eastAsia="Cambria" w:hAnsiTheme="minorHAnsi" w:cstheme="minorHAnsi"/>
          <w:color w:val="444444"/>
          <w:szCs w:val="24"/>
        </w:rPr>
        <w:t xml:space="preserve">property and actions, claims, demands, costs, </w:t>
      </w:r>
      <w:proofErr w:type="gramStart"/>
      <w:r w:rsidRPr="00EB15B9">
        <w:rPr>
          <w:rFonts w:asciiTheme="minorHAnsi" w:eastAsia="Cambria" w:hAnsiTheme="minorHAnsi" w:cstheme="minorHAnsi"/>
          <w:color w:val="444444"/>
          <w:szCs w:val="24"/>
        </w:rPr>
        <w:t>charges</w:t>
      </w:r>
      <w:proofErr w:type="gramEnd"/>
      <w:r w:rsidRPr="00EB15B9">
        <w:rPr>
          <w:rFonts w:asciiTheme="minorHAnsi" w:eastAsia="Cambria" w:hAnsiTheme="minorHAnsi" w:cstheme="minorHAnsi"/>
          <w:color w:val="444444"/>
          <w:szCs w:val="24"/>
        </w:rPr>
        <w:t xml:space="preserve"> and expenses (including legal expenses on</w:t>
      </w:r>
      <w:r w:rsidRPr="00EB15B9">
        <w:rPr>
          <w:rFonts w:asciiTheme="minorHAnsi" w:eastAsia="Cambria" w:hAnsiTheme="minorHAnsi" w:cstheme="minorHAnsi"/>
          <w:color w:val="444444"/>
          <w:spacing w:val="-44"/>
          <w:szCs w:val="24"/>
        </w:rPr>
        <w:t xml:space="preserve"> </w:t>
      </w:r>
      <w:r w:rsidRPr="00EB15B9">
        <w:rPr>
          <w:rFonts w:asciiTheme="minorHAnsi" w:eastAsia="Cambria" w:hAnsiTheme="minorHAnsi" w:cstheme="minorHAnsi"/>
          <w:color w:val="444444"/>
          <w:szCs w:val="24"/>
        </w:rPr>
        <w:t>an indemnity basis) which arise as a result of the Hirer’s negligence or wilful misconduct or non-</w:t>
      </w:r>
      <w:r w:rsidRPr="00EB15B9">
        <w:rPr>
          <w:rFonts w:asciiTheme="minorHAnsi" w:eastAsia="Cambria" w:hAnsiTheme="minorHAnsi" w:cstheme="minorHAnsi"/>
          <w:color w:val="444444"/>
          <w:spacing w:val="-44"/>
          <w:szCs w:val="24"/>
        </w:rPr>
        <w:t xml:space="preserve"> </w:t>
      </w:r>
      <w:r w:rsidRPr="00EB15B9">
        <w:rPr>
          <w:rFonts w:asciiTheme="minorHAnsi" w:eastAsia="Cambria" w:hAnsiTheme="minorHAnsi" w:cstheme="minorHAnsi"/>
          <w:color w:val="444444"/>
          <w:szCs w:val="24"/>
        </w:rPr>
        <w:t>performance</w:t>
      </w:r>
      <w:r w:rsidRPr="00EB15B9">
        <w:rPr>
          <w:rFonts w:asciiTheme="minorHAnsi" w:eastAsia="Cambria" w:hAnsiTheme="minorHAnsi" w:cstheme="minorHAnsi"/>
          <w:color w:val="444444"/>
          <w:spacing w:val="3"/>
          <w:szCs w:val="24"/>
        </w:rPr>
        <w:t xml:space="preserve"> </w:t>
      </w:r>
      <w:r w:rsidRPr="00EB15B9">
        <w:rPr>
          <w:rFonts w:asciiTheme="minorHAnsi" w:eastAsia="Cambria" w:hAnsiTheme="minorHAnsi" w:cstheme="minorHAnsi"/>
          <w:color w:val="444444"/>
          <w:szCs w:val="24"/>
        </w:rPr>
        <w:t>of its</w:t>
      </w:r>
      <w:r w:rsidRPr="00EB15B9">
        <w:rPr>
          <w:rFonts w:asciiTheme="minorHAnsi" w:eastAsia="Cambria" w:hAnsiTheme="minorHAnsi" w:cstheme="minorHAnsi"/>
          <w:color w:val="444444"/>
          <w:spacing w:val="-3"/>
          <w:szCs w:val="24"/>
        </w:rPr>
        <w:t xml:space="preserve"> </w:t>
      </w:r>
      <w:r w:rsidRPr="00EB15B9">
        <w:rPr>
          <w:rFonts w:asciiTheme="minorHAnsi" w:eastAsia="Cambria" w:hAnsiTheme="minorHAnsi" w:cstheme="minorHAnsi"/>
          <w:color w:val="444444"/>
          <w:szCs w:val="24"/>
        </w:rPr>
        <w:t>obligations</w:t>
      </w:r>
      <w:r w:rsidRPr="00EB15B9">
        <w:rPr>
          <w:rFonts w:asciiTheme="minorHAnsi" w:eastAsia="Cambria" w:hAnsiTheme="minorHAnsi" w:cstheme="minorHAnsi"/>
          <w:color w:val="444444"/>
          <w:spacing w:val="-3"/>
          <w:szCs w:val="24"/>
        </w:rPr>
        <w:t xml:space="preserve"> </w:t>
      </w:r>
      <w:r w:rsidRPr="00EB15B9">
        <w:rPr>
          <w:rFonts w:asciiTheme="minorHAnsi" w:eastAsia="Cambria" w:hAnsiTheme="minorHAnsi" w:cstheme="minorHAnsi"/>
          <w:color w:val="444444"/>
          <w:szCs w:val="24"/>
        </w:rPr>
        <w:t>under</w:t>
      </w:r>
      <w:r w:rsidRPr="00EB15B9">
        <w:rPr>
          <w:rFonts w:asciiTheme="minorHAnsi" w:eastAsia="Cambria" w:hAnsiTheme="minorHAnsi" w:cstheme="minorHAnsi"/>
          <w:color w:val="444444"/>
          <w:spacing w:val="-5"/>
          <w:szCs w:val="24"/>
        </w:rPr>
        <w:t xml:space="preserve"> </w:t>
      </w:r>
      <w:r w:rsidRPr="00EB15B9">
        <w:rPr>
          <w:rFonts w:asciiTheme="minorHAnsi" w:eastAsia="Cambria" w:hAnsiTheme="minorHAnsi" w:cstheme="minorHAnsi"/>
          <w:color w:val="444444"/>
          <w:szCs w:val="24"/>
        </w:rPr>
        <w:t>these</w:t>
      </w:r>
      <w:r w:rsidRPr="00EB15B9">
        <w:rPr>
          <w:rFonts w:asciiTheme="minorHAnsi" w:eastAsia="Cambria" w:hAnsiTheme="minorHAnsi" w:cstheme="minorHAnsi"/>
          <w:color w:val="444444"/>
          <w:spacing w:val="-1"/>
          <w:szCs w:val="24"/>
        </w:rPr>
        <w:t xml:space="preserve"> </w:t>
      </w:r>
      <w:r w:rsidRPr="00EB15B9">
        <w:rPr>
          <w:rFonts w:asciiTheme="minorHAnsi" w:eastAsia="Cambria" w:hAnsiTheme="minorHAnsi" w:cstheme="minorHAnsi"/>
          <w:color w:val="444444"/>
          <w:szCs w:val="24"/>
        </w:rPr>
        <w:t>conditions.</w:t>
      </w:r>
    </w:p>
    <w:p w14:paraId="470ED723" w14:textId="77777777" w:rsidR="00EB15B9" w:rsidRPr="00EB15B9" w:rsidRDefault="00EB15B9" w:rsidP="00EB15B9">
      <w:pPr>
        <w:widowControl w:val="0"/>
        <w:autoSpaceDE w:val="0"/>
        <w:autoSpaceDN w:val="0"/>
        <w:spacing w:before="3" w:after="0" w:line="240" w:lineRule="auto"/>
        <w:rPr>
          <w:rFonts w:asciiTheme="minorHAnsi" w:eastAsia="Cambria" w:hAnsiTheme="minorHAnsi" w:cstheme="minorHAnsi"/>
          <w:szCs w:val="24"/>
        </w:rPr>
      </w:pPr>
    </w:p>
    <w:p w14:paraId="1F604637" w14:textId="06B971D4" w:rsidR="00EB15B9" w:rsidRPr="00EB15B9" w:rsidRDefault="00EB15B9" w:rsidP="00EB15B9">
      <w:pPr>
        <w:widowControl w:val="0"/>
        <w:numPr>
          <w:ilvl w:val="0"/>
          <w:numId w:val="1"/>
        </w:numPr>
        <w:tabs>
          <w:tab w:val="left" w:pos="855"/>
        </w:tabs>
        <w:autoSpaceDE w:val="0"/>
        <w:autoSpaceDN w:val="0"/>
        <w:spacing w:after="0" w:line="240" w:lineRule="auto"/>
        <w:ind w:left="854" w:right="154" w:hanging="360"/>
        <w:rPr>
          <w:rFonts w:asciiTheme="minorHAnsi" w:eastAsia="Cambria" w:hAnsiTheme="minorHAnsi" w:cstheme="minorHAnsi"/>
          <w:szCs w:val="24"/>
        </w:rPr>
      </w:pPr>
      <w:r w:rsidRPr="00EB15B9">
        <w:rPr>
          <w:rFonts w:asciiTheme="minorHAnsi" w:eastAsia="Cambria" w:hAnsiTheme="minorHAnsi" w:cstheme="minorHAnsi"/>
          <w:color w:val="444444"/>
          <w:szCs w:val="24"/>
        </w:rPr>
        <w:t xml:space="preserve">If any equipment is brought on to the site and is left on the site after the event has </w:t>
      </w:r>
      <w:r w:rsidRPr="00F82AFA">
        <w:rPr>
          <w:rFonts w:asciiTheme="minorHAnsi" w:eastAsia="Cambria" w:hAnsiTheme="minorHAnsi" w:cstheme="minorHAnsi"/>
          <w:color w:val="444444"/>
          <w:szCs w:val="24"/>
        </w:rPr>
        <w:t>finished or</w:t>
      </w:r>
      <w:r w:rsidRPr="00EB15B9">
        <w:rPr>
          <w:rFonts w:asciiTheme="minorHAnsi" w:eastAsia="Cambria" w:hAnsiTheme="minorHAnsi" w:cstheme="minorHAnsi"/>
          <w:color w:val="444444"/>
          <w:szCs w:val="24"/>
        </w:rPr>
        <w:t xml:space="preserve"> is</w:t>
      </w:r>
      <w:r w:rsidRPr="00EB15B9">
        <w:rPr>
          <w:rFonts w:asciiTheme="minorHAnsi" w:eastAsia="Cambria" w:hAnsiTheme="minorHAnsi" w:cstheme="minorHAnsi"/>
          <w:color w:val="444444"/>
          <w:spacing w:val="1"/>
          <w:szCs w:val="24"/>
        </w:rPr>
        <w:t xml:space="preserve"> </w:t>
      </w:r>
      <w:r w:rsidRPr="00EB15B9">
        <w:rPr>
          <w:rFonts w:asciiTheme="minorHAnsi" w:eastAsia="Cambria" w:hAnsiTheme="minorHAnsi" w:cstheme="minorHAnsi"/>
          <w:color w:val="444444"/>
          <w:szCs w:val="24"/>
        </w:rPr>
        <w:t>left overnight if the event lasts more than one day, the Hirer shall be responsible for ensuring that</w:t>
      </w:r>
      <w:r w:rsidRPr="00EB15B9">
        <w:rPr>
          <w:rFonts w:asciiTheme="minorHAnsi" w:eastAsia="Cambria" w:hAnsiTheme="minorHAnsi" w:cstheme="minorHAnsi"/>
          <w:color w:val="444444"/>
          <w:spacing w:val="-44"/>
          <w:szCs w:val="24"/>
        </w:rPr>
        <w:t xml:space="preserve"> </w:t>
      </w:r>
      <w:r w:rsidRPr="00EB15B9">
        <w:rPr>
          <w:rFonts w:asciiTheme="minorHAnsi" w:eastAsia="Cambria" w:hAnsiTheme="minorHAnsi" w:cstheme="minorHAnsi"/>
          <w:color w:val="444444"/>
          <w:szCs w:val="24"/>
        </w:rPr>
        <w:t>any equipment is properly secured against misuse. The Council accepts no responsibility for any</w:t>
      </w:r>
      <w:r w:rsidRPr="00EB15B9">
        <w:rPr>
          <w:rFonts w:asciiTheme="minorHAnsi" w:eastAsia="Cambria" w:hAnsiTheme="minorHAnsi" w:cstheme="minorHAnsi"/>
          <w:color w:val="444444"/>
          <w:spacing w:val="1"/>
          <w:szCs w:val="24"/>
        </w:rPr>
        <w:t xml:space="preserve"> </w:t>
      </w:r>
      <w:r w:rsidRPr="00EB15B9">
        <w:rPr>
          <w:rFonts w:asciiTheme="minorHAnsi" w:eastAsia="Cambria" w:hAnsiTheme="minorHAnsi" w:cstheme="minorHAnsi"/>
          <w:color w:val="444444"/>
          <w:szCs w:val="24"/>
        </w:rPr>
        <w:t>loss or damage to such equipment.</w:t>
      </w:r>
      <w:r w:rsidRPr="00EB15B9">
        <w:rPr>
          <w:rFonts w:asciiTheme="minorHAnsi" w:eastAsia="Cambria" w:hAnsiTheme="minorHAnsi" w:cstheme="minorHAnsi"/>
          <w:color w:val="444444"/>
          <w:spacing w:val="1"/>
          <w:szCs w:val="24"/>
        </w:rPr>
        <w:t xml:space="preserve"> </w:t>
      </w:r>
      <w:r w:rsidRPr="00EB15B9">
        <w:rPr>
          <w:rFonts w:asciiTheme="minorHAnsi" w:eastAsia="Cambria" w:hAnsiTheme="minorHAnsi" w:cstheme="minorHAnsi"/>
          <w:color w:val="444444"/>
          <w:szCs w:val="24"/>
        </w:rPr>
        <w:t>In addition, the Hirer shall specifically ensure that the</w:t>
      </w:r>
      <w:r w:rsidRPr="00EB15B9">
        <w:rPr>
          <w:rFonts w:asciiTheme="minorHAnsi" w:eastAsia="Cambria" w:hAnsiTheme="minorHAnsi" w:cstheme="minorHAnsi"/>
          <w:color w:val="444444"/>
          <w:spacing w:val="1"/>
          <w:szCs w:val="24"/>
        </w:rPr>
        <w:t xml:space="preserve"> </w:t>
      </w:r>
      <w:r w:rsidRPr="00EB15B9">
        <w:rPr>
          <w:rFonts w:asciiTheme="minorHAnsi" w:eastAsia="Cambria" w:hAnsiTheme="minorHAnsi" w:cstheme="minorHAnsi"/>
          <w:color w:val="444444"/>
          <w:szCs w:val="24"/>
        </w:rPr>
        <w:t>insurance cover to be provided covers all risks for all of the time that the equipment is on Council</w:t>
      </w:r>
      <w:r w:rsidRPr="00EB15B9">
        <w:rPr>
          <w:rFonts w:asciiTheme="minorHAnsi" w:eastAsia="Cambria" w:hAnsiTheme="minorHAnsi" w:cstheme="minorHAnsi"/>
          <w:color w:val="444444"/>
          <w:spacing w:val="1"/>
          <w:szCs w:val="24"/>
        </w:rPr>
        <w:t xml:space="preserve"> </w:t>
      </w:r>
      <w:r w:rsidRPr="00EB15B9">
        <w:rPr>
          <w:rFonts w:asciiTheme="minorHAnsi" w:eastAsia="Cambria" w:hAnsiTheme="minorHAnsi" w:cstheme="minorHAnsi"/>
          <w:color w:val="444444"/>
          <w:szCs w:val="24"/>
        </w:rPr>
        <w:t>land.</w:t>
      </w:r>
    </w:p>
    <w:p w14:paraId="4B72600E" w14:textId="77777777" w:rsidR="00EB15B9" w:rsidRPr="00EB15B9" w:rsidRDefault="00EB15B9" w:rsidP="00EB15B9">
      <w:pPr>
        <w:widowControl w:val="0"/>
        <w:autoSpaceDE w:val="0"/>
        <w:autoSpaceDN w:val="0"/>
        <w:spacing w:after="0" w:line="240" w:lineRule="auto"/>
        <w:rPr>
          <w:rFonts w:asciiTheme="minorHAnsi" w:eastAsia="Cambria" w:hAnsiTheme="minorHAnsi" w:cstheme="minorHAnsi"/>
          <w:szCs w:val="24"/>
        </w:rPr>
      </w:pPr>
    </w:p>
    <w:p w14:paraId="6F2BB92F" w14:textId="77777777" w:rsidR="00EB15B9" w:rsidRPr="00F82AFA" w:rsidRDefault="00EB15B9" w:rsidP="00F82AFA">
      <w:pPr>
        <w:widowControl w:val="0"/>
        <w:numPr>
          <w:ilvl w:val="0"/>
          <w:numId w:val="1"/>
        </w:numPr>
        <w:tabs>
          <w:tab w:val="left" w:pos="855"/>
        </w:tabs>
        <w:autoSpaceDE w:val="0"/>
        <w:autoSpaceDN w:val="0"/>
        <w:spacing w:after="0" w:line="240" w:lineRule="auto"/>
        <w:ind w:left="855" w:right="134"/>
        <w:rPr>
          <w:rFonts w:asciiTheme="minorHAnsi" w:eastAsia="Cambria" w:hAnsiTheme="minorHAnsi" w:cstheme="minorHAnsi"/>
          <w:szCs w:val="24"/>
        </w:rPr>
      </w:pPr>
      <w:r w:rsidRPr="00EB15B9">
        <w:rPr>
          <w:rFonts w:asciiTheme="minorHAnsi" w:eastAsia="Cambria" w:hAnsiTheme="minorHAnsi" w:cstheme="minorHAnsi"/>
          <w:color w:val="444444"/>
          <w:szCs w:val="24"/>
        </w:rPr>
        <w:t>The Hirer is responsible for controlling access to the site for the duration of the event, which</w:t>
      </w:r>
      <w:r w:rsidRPr="00F82AFA">
        <w:rPr>
          <w:rFonts w:asciiTheme="minorHAnsi" w:eastAsia="Cambria" w:hAnsiTheme="minorHAnsi" w:cstheme="minorHAnsi"/>
          <w:color w:val="444444"/>
          <w:szCs w:val="24"/>
        </w:rPr>
        <w:t xml:space="preserve"> shall include </w:t>
      </w:r>
      <w:r w:rsidRPr="00EB15B9">
        <w:rPr>
          <w:rFonts w:asciiTheme="minorHAnsi" w:eastAsia="Cambria" w:hAnsiTheme="minorHAnsi" w:cstheme="minorHAnsi"/>
          <w:color w:val="444444"/>
          <w:szCs w:val="24"/>
        </w:rPr>
        <w:t>setting up and taking down times. In particular, the Hirer shall so operate any traffic</w:t>
      </w:r>
      <w:r w:rsidRPr="00EB15B9">
        <w:rPr>
          <w:rFonts w:asciiTheme="minorHAnsi" w:eastAsia="Cambria" w:hAnsiTheme="minorHAnsi" w:cstheme="minorHAnsi"/>
          <w:color w:val="444444"/>
          <w:spacing w:val="1"/>
          <w:szCs w:val="24"/>
        </w:rPr>
        <w:t xml:space="preserve"> </w:t>
      </w:r>
      <w:r w:rsidRPr="00F82AFA">
        <w:rPr>
          <w:rFonts w:asciiTheme="minorHAnsi" w:eastAsia="Cambria" w:hAnsiTheme="minorHAnsi" w:cstheme="minorHAnsi"/>
          <w:color w:val="444444"/>
          <w:szCs w:val="24"/>
        </w:rPr>
        <w:t>bollards,</w:t>
      </w:r>
      <w:r w:rsidRPr="00EB15B9">
        <w:rPr>
          <w:rFonts w:asciiTheme="minorHAnsi" w:eastAsia="Cambria" w:hAnsiTheme="minorHAnsi" w:cstheme="minorHAnsi"/>
          <w:color w:val="444444"/>
          <w:szCs w:val="24"/>
        </w:rPr>
        <w:t xml:space="preserve"> or any other device owned by the Council in such a manner as to prevent unauthorised</w:t>
      </w:r>
      <w:r w:rsidRPr="00EB15B9">
        <w:rPr>
          <w:rFonts w:asciiTheme="minorHAnsi" w:eastAsia="Cambria" w:hAnsiTheme="minorHAnsi" w:cstheme="minorHAnsi"/>
          <w:color w:val="444444"/>
          <w:spacing w:val="1"/>
          <w:szCs w:val="24"/>
        </w:rPr>
        <w:t xml:space="preserve"> </w:t>
      </w:r>
      <w:r w:rsidRPr="00EB15B9">
        <w:rPr>
          <w:rFonts w:asciiTheme="minorHAnsi" w:eastAsia="Cambria" w:hAnsiTheme="minorHAnsi" w:cstheme="minorHAnsi"/>
          <w:color w:val="444444"/>
          <w:szCs w:val="24"/>
        </w:rPr>
        <w:t>access to the site.</w:t>
      </w:r>
      <w:r w:rsidRPr="00EB15B9">
        <w:rPr>
          <w:rFonts w:asciiTheme="minorHAnsi" w:eastAsia="Cambria" w:hAnsiTheme="minorHAnsi" w:cstheme="minorHAnsi"/>
          <w:color w:val="444444"/>
          <w:spacing w:val="1"/>
          <w:szCs w:val="24"/>
        </w:rPr>
        <w:t xml:space="preserve"> </w:t>
      </w:r>
      <w:r w:rsidRPr="00EB15B9">
        <w:rPr>
          <w:rFonts w:asciiTheme="minorHAnsi" w:eastAsia="Cambria" w:hAnsiTheme="minorHAnsi" w:cstheme="minorHAnsi"/>
          <w:color w:val="444444"/>
          <w:szCs w:val="24"/>
        </w:rPr>
        <w:t>In the event that the Hirer permits or by his actions brings about unauthorised</w:t>
      </w:r>
      <w:r w:rsidRPr="00EB15B9">
        <w:rPr>
          <w:rFonts w:asciiTheme="minorHAnsi" w:eastAsia="Cambria" w:hAnsiTheme="minorHAnsi" w:cstheme="minorHAnsi"/>
          <w:color w:val="444444"/>
          <w:spacing w:val="1"/>
          <w:szCs w:val="24"/>
        </w:rPr>
        <w:t xml:space="preserve"> </w:t>
      </w:r>
      <w:r w:rsidRPr="00EB15B9">
        <w:rPr>
          <w:rFonts w:asciiTheme="minorHAnsi" w:eastAsia="Cambria" w:hAnsiTheme="minorHAnsi" w:cstheme="minorHAnsi"/>
          <w:color w:val="444444"/>
          <w:szCs w:val="24"/>
        </w:rPr>
        <w:lastRenderedPageBreak/>
        <w:t>occupation of the site, the Hirer shall pay to the Council all costs properly incurred by it in seeking</w:t>
      </w:r>
      <w:r w:rsidRPr="00EB15B9">
        <w:rPr>
          <w:rFonts w:asciiTheme="minorHAnsi" w:eastAsia="Cambria" w:hAnsiTheme="minorHAnsi" w:cstheme="minorHAnsi"/>
          <w:color w:val="444444"/>
          <w:spacing w:val="-44"/>
          <w:szCs w:val="24"/>
        </w:rPr>
        <w:t xml:space="preserve"> </w:t>
      </w:r>
      <w:r w:rsidRPr="00EB15B9">
        <w:rPr>
          <w:rFonts w:asciiTheme="minorHAnsi" w:eastAsia="Cambria" w:hAnsiTheme="minorHAnsi" w:cstheme="minorHAnsi"/>
          <w:color w:val="444444"/>
          <w:szCs w:val="24"/>
        </w:rPr>
        <w:t>the</w:t>
      </w:r>
      <w:r w:rsidRPr="00EB15B9">
        <w:rPr>
          <w:rFonts w:asciiTheme="minorHAnsi" w:eastAsia="Cambria" w:hAnsiTheme="minorHAnsi" w:cstheme="minorHAnsi"/>
          <w:color w:val="444444"/>
          <w:spacing w:val="3"/>
          <w:szCs w:val="24"/>
        </w:rPr>
        <w:t xml:space="preserve"> </w:t>
      </w:r>
      <w:r w:rsidRPr="00EB15B9">
        <w:rPr>
          <w:rFonts w:asciiTheme="minorHAnsi" w:eastAsia="Cambria" w:hAnsiTheme="minorHAnsi" w:cstheme="minorHAnsi"/>
          <w:color w:val="444444"/>
          <w:szCs w:val="24"/>
        </w:rPr>
        <w:t>removal</w:t>
      </w:r>
      <w:r w:rsidRPr="00EB15B9">
        <w:rPr>
          <w:rFonts w:asciiTheme="minorHAnsi" w:eastAsia="Cambria" w:hAnsiTheme="minorHAnsi" w:cstheme="minorHAnsi"/>
          <w:color w:val="444444"/>
          <w:spacing w:val="2"/>
          <w:szCs w:val="24"/>
        </w:rPr>
        <w:t xml:space="preserve"> </w:t>
      </w:r>
      <w:r w:rsidRPr="00EB15B9">
        <w:rPr>
          <w:rFonts w:asciiTheme="minorHAnsi" w:eastAsia="Cambria" w:hAnsiTheme="minorHAnsi" w:cstheme="minorHAnsi"/>
          <w:color w:val="444444"/>
          <w:szCs w:val="24"/>
        </w:rPr>
        <w:t>of such</w:t>
      </w:r>
      <w:r w:rsidRPr="00EB15B9">
        <w:rPr>
          <w:rFonts w:asciiTheme="minorHAnsi" w:eastAsia="Cambria" w:hAnsiTheme="minorHAnsi" w:cstheme="minorHAnsi"/>
          <w:color w:val="444444"/>
          <w:spacing w:val="-5"/>
          <w:szCs w:val="24"/>
        </w:rPr>
        <w:t xml:space="preserve"> </w:t>
      </w:r>
      <w:r w:rsidRPr="00EB15B9">
        <w:rPr>
          <w:rFonts w:asciiTheme="minorHAnsi" w:eastAsia="Cambria" w:hAnsiTheme="minorHAnsi" w:cstheme="minorHAnsi"/>
          <w:color w:val="444444"/>
          <w:szCs w:val="24"/>
        </w:rPr>
        <w:t>persons</w:t>
      </w:r>
      <w:r w:rsidRPr="00EB15B9">
        <w:rPr>
          <w:rFonts w:asciiTheme="minorHAnsi" w:eastAsia="Cambria" w:hAnsiTheme="minorHAnsi" w:cstheme="minorHAnsi"/>
          <w:color w:val="444444"/>
          <w:spacing w:val="2"/>
          <w:szCs w:val="24"/>
        </w:rPr>
        <w:t xml:space="preserve"> </w:t>
      </w:r>
      <w:r w:rsidRPr="00EB15B9">
        <w:rPr>
          <w:rFonts w:asciiTheme="minorHAnsi" w:eastAsia="Cambria" w:hAnsiTheme="minorHAnsi" w:cstheme="minorHAnsi"/>
          <w:color w:val="444444"/>
          <w:szCs w:val="24"/>
        </w:rPr>
        <w:t>from</w:t>
      </w:r>
      <w:r w:rsidRPr="00EB15B9">
        <w:rPr>
          <w:rFonts w:asciiTheme="minorHAnsi" w:eastAsia="Cambria" w:hAnsiTheme="minorHAnsi" w:cstheme="minorHAnsi"/>
          <w:color w:val="444444"/>
          <w:spacing w:val="-2"/>
          <w:szCs w:val="24"/>
        </w:rPr>
        <w:t xml:space="preserve"> </w:t>
      </w:r>
      <w:r w:rsidRPr="00EB15B9">
        <w:rPr>
          <w:rFonts w:asciiTheme="minorHAnsi" w:eastAsia="Cambria" w:hAnsiTheme="minorHAnsi" w:cstheme="minorHAnsi"/>
          <w:color w:val="444444"/>
          <w:szCs w:val="24"/>
        </w:rPr>
        <w:t>the</w:t>
      </w:r>
      <w:r w:rsidRPr="00EB15B9">
        <w:rPr>
          <w:rFonts w:asciiTheme="minorHAnsi" w:eastAsia="Cambria" w:hAnsiTheme="minorHAnsi" w:cstheme="minorHAnsi"/>
          <w:color w:val="444444"/>
          <w:spacing w:val="4"/>
          <w:szCs w:val="24"/>
        </w:rPr>
        <w:t xml:space="preserve"> </w:t>
      </w:r>
      <w:r w:rsidRPr="00EB15B9">
        <w:rPr>
          <w:rFonts w:asciiTheme="minorHAnsi" w:eastAsia="Cambria" w:hAnsiTheme="minorHAnsi" w:cstheme="minorHAnsi"/>
          <w:color w:val="444444"/>
          <w:szCs w:val="24"/>
        </w:rPr>
        <w:t>site.</w:t>
      </w:r>
    </w:p>
    <w:p w14:paraId="7FF6B779" w14:textId="77777777" w:rsidR="00EB15B9" w:rsidRPr="00F82AFA" w:rsidRDefault="00EB15B9" w:rsidP="00F82AFA">
      <w:pPr>
        <w:widowControl w:val="0"/>
        <w:tabs>
          <w:tab w:val="left" w:pos="855"/>
        </w:tabs>
        <w:autoSpaceDE w:val="0"/>
        <w:autoSpaceDN w:val="0"/>
        <w:spacing w:after="0" w:line="240" w:lineRule="auto"/>
        <w:ind w:left="356" w:right="134"/>
        <w:rPr>
          <w:rFonts w:asciiTheme="minorHAnsi" w:eastAsia="Cambria" w:hAnsiTheme="minorHAnsi" w:cstheme="minorHAnsi"/>
          <w:szCs w:val="24"/>
        </w:rPr>
      </w:pPr>
    </w:p>
    <w:p w14:paraId="7D706163" w14:textId="77777777" w:rsidR="00F82AFA" w:rsidRDefault="00EB15B9" w:rsidP="00F82AFA">
      <w:pPr>
        <w:widowControl w:val="0"/>
        <w:numPr>
          <w:ilvl w:val="0"/>
          <w:numId w:val="1"/>
        </w:numPr>
        <w:tabs>
          <w:tab w:val="left" w:pos="855"/>
        </w:tabs>
        <w:autoSpaceDE w:val="0"/>
        <w:autoSpaceDN w:val="0"/>
        <w:spacing w:after="0" w:line="240" w:lineRule="auto"/>
        <w:ind w:left="855" w:right="134"/>
        <w:rPr>
          <w:rFonts w:asciiTheme="minorHAnsi" w:eastAsia="Cambria" w:hAnsiTheme="minorHAnsi" w:cstheme="minorHAnsi"/>
          <w:szCs w:val="24"/>
        </w:rPr>
      </w:pPr>
      <w:r w:rsidRPr="00EB15B9">
        <w:rPr>
          <w:rFonts w:asciiTheme="minorHAnsi" w:eastAsia="Cambria" w:hAnsiTheme="minorHAnsi" w:cstheme="minorHAnsi"/>
          <w:szCs w:val="24"/>
        </w:rPr>
        <w:t>The event's organiser is responsible for all safety aspects of the event prior, during and after the event and must accept liability for any loss, damage injury or death, howsoever and by whomsoever caused</w:t>
      </w:r>
      <w:r w:rsidRPr="00F82AFA">
        <w:rPr>
          <w:rFonts w:asciiTheme="minorHAnsi" w:eastAsia="Cambria" w:hAnsiTheme="minorHAnsi" w:cstheme="minorHAnsi"/>
          <w:szCs w:val="24"/>
        </w:rPr>
        <w:t>.</w:t>
      </w:r>
    </w:p>
    <w:p w14:paraId="66D92C4E" w14:textId="77777777" w:rsidR="00F82AFA" w:rsidRDefault="00F82AFA" w:rsidP="00F82AFA">
      <w:pPr>
        <w:widowControl w:val="0"/>
        <w:tabs>
          <w:tab w:val="left" w:pos="855"/>
        </w:tabs>
        <w:autoSpaceDE w:val="0"/>
        <w:autoSpaceDN w:val="0"/>
        <w:spacing w:after="0" w:line="240" w:lineRule="auto"/>
        <w:ind w:left="855" w:right="134"/>
        <w:rPr>
          <w:rFonts w:asciiTheme="minorHAnsi" w:eastAsia="Cambria" w:hAnsiTheme="minorHAnsi" w:cstheme="minorHAnsi"/>
          <w:szCs w:val="24"/>
        </w:rPr>
      </w:pPr>
    </w:p>
    <w:p w14:paraId="6B1DC1C5" w14:textId="657BB2D7" w:rsidR="00EB15B9" w:rsidRPr="00F82AFA" w:rsidRDefault="00EB15B9" w:rsidP="00F82AFA">
      <w:pPr>
        <w:widowControl w:val="0"/>
        <w:numPr>
          <w:ilvl w:val="0"/>
          <w:numId w:val="1"/>
        </w:numPr>
        <w:tabs>
          <w:tab w:val="left" w:pos="855"/>
        </w:tabs>
        <w:autoSpaceDE w:val="0"/>
        <w:autoSpaceDN w:val="0"/>
        <w:spacing w:after="0" w:line="240" w:lineRule="auto"/>
        <w:ind w:left="855" w:right="134"/>
        <w:rPr>
          <w:rFonts w:asciiTheme="minorHAnsi" w:eastAsia="Cambria" w:hAnsiTheme="minorHAnsi" w:cstheme="minorHAnsi"/>
          <w:szCs w:val="24"/>
        </w:rPr>
      </w:pPr>
      <w:r w:rsidRPr="00EB15B9">
        <w:rPr>
          <w:rFonts w:asciiTheme="minorHAnsi" w:eastAsia="Cambria" w:hAnsiTheme="minorHAnsi" w:cstheme="minorHAnsi"/>
          <w:bCs/>
          <w:color w:val="444444"/>
          <w:szCs w:val="24"/>
        </w:rPr>
        <w:t>Fly posting in any form is not permitted</w:t>
      </w:r>
      <w:r w:rsidRPr="00EB15B9">
        <w:rPr>
          <w:rFonts w:asciiTheme="minorHAnsi" w:eastAsia="Cambria" w:hAnsiTheme="minorHAnsi" w:cstheme="minorHAnsi"/>
          <w:b/>
          <w:color w:val="444444"/>
          <w:szCs w:val="24"/>
        </w:rPr>
        <w:t xml:space="preserve"> </w:t>
      </w:r>
      <w:r w:rsidRPr="00EB15B9">
        <w:rPr>
          <w:rFonts w:asciiTheme="minorHAnsi" w:eastAsia="Cambria" w:hAnsiTheme="minorHAnsi" w:cstheme="minorHAnsi"/>
          <w:color w:val="444444"/>
          <w:szCs w:val="24"/>
        </w:rPr>
        <w:t xml:space="preserve">and may result in prosecution. Any breach </w:t>
      </w:r>
      <w:r w:rsidR="002A28CC">
        <w:rPr>
          <w:rFonts w:asciiTheme="minorHAnsi" w:eastAsia="Cambria" w:hAnsiTheme="minorHAnsi" w:cstheme="minorHAnsi"/>
          <w:color w:val="444444"/>
          <w:szCs w:val="24"/>
        </w:rPr>
        <w:t xml:space="preserve">of the condition </w:t>
      </w:r>
      <w:r w:rsidRPr="00EB15B9">
        <w:rPr>
          <w:rFonts w:asciiTheme="minorHAnsi" w:eastAsia="Cambria" w:hAnsiTheme="minorHAnsi" w:cstheme="minorHAnsi"/>
          <w:color w:val="444444"/>
          <w:szCs w:val="24"/>
        </w:rPr>
        <w:t>will result in immediate cancellation of the permission to use the site. The cost of</w:t>
      </w:r>
      <w:r w:rsidRPr="00EB15B9">
        <w:rPr>
          <w:rFonts w:asciiTheme="minorHAnsi" w:eastAsia="Cambria" w:hAnsiTheme="minorHAnsi" w:cstheme="minorHAnsi"/>
          <w:color w:val="444444"/>
          <w:spacing w:val="1"/>
          <w:szCs w:val="24"/>
        </w:rPr>
        <w:t xml:space="preserve"> </w:t>
      </w:r>
      <w:r w:rsidRPr="00EB15B9">
        <w:rPr>
          <w:rFonts w:asciiTheme="minorHAnsi" w:eastAsia="Cambria" w:hAnsiTheme="minorHAnsi" w:cstheme="minorHAnsi"/>
          <w:color w:val="444444"/>
          <w:szCs w:val="24"/>
        </w:rPr>
        <w:t>removing</w:t>
      </w:r>
      <w:r w:rsidRPr="00EB15B9">
        <w:rPr>
          <w:rFonts w:asciiTheme="minorHAnsi" w:eastAsia="Cambria" w:hAnsiTheme="minorHAnsi" w:cstheme="minorHAnsi"/>
          <w:color w:val="444444"/>
          <w:spacing w:val="1"/>
          <w:szCs w:val="24"/>
        </w:rPr>
        <w:t xml:space="preserve"> </w:t>
      </w:r>
      <w:r w:rsidRPr="00EB15B9">
        <w:rPr>
          <w:rFonts w:asciiTheme="minorHAnsi" w:eastAsia="Cambria" w:hAnsiTheme="minorHAnsi" w:cstheme="minorHAnsi"/>
          <w:color w:val="444444"/>
          <w:szCs w:val="24"/>
        </w:rPr>
        <w:t>the</w:t>
      </w:r>
      <w:r w:rsidRPr="00EB15B9">
        <w:rPr>
          <w:rFonts w:asciiTheme="minorHAnsi" w:eastAsia="Cambria" w:hAnsiTheme="minorHAnsi" w:cstheme="minorHAnsi"/>
          <w:color w:val="444444"/>
          <w:spacing w:val="3"/>
          <w:szCs w:val="24"/>
        </w:rPr>
        <w:t xml:space="preserve"> </w:t>
      </w:r>
      <w:r w:rsidRPr="00EB15B9">
        <w:rPr>
          <w:rFonts w:asciiTheme="minorHAnsi" w:eastAsia="Cambria" w:hAnsiTheme="minorHAnsi" w:cstheme="minorHAnsi"/>
          <w:color w:val="444444"/>
          <w:szCs w:val="24"/>
        </w:rPr>
        <w:t>fly</w:t>
      </w:r>
      <w:r w:rsidRPr="00EB15B9">
        <w:rPr>
          <w:rFonts w:asciiTheme="minorHAnsi" w:eastAsia="Cambria" w:hAnsiTheme="minorHAnsi" w:cstheme="minorHAnsi"/>
          <w:color w:val="444444"/>
          <w:spacing w:val="-4"/>
          <w:szCs w:val="24"/>
        </w:rPr>
        <w:t xml:space="preserve"> </w:t>
      </w:r>
      <w:r w:rsidRPr="00EB15B9">
        <w:rPr>
          <w:rFonts w:asciiTheme="minorHAnsi" w:eastAsia="Cambria" w:hAnsiTheme="minorHAnsi" w:cstheme="minorHAnsi"/>
          <w:color w:val="444444"/>
          <w:szCs w:val="24"/>
        </w:rPr>
        <w:t>posting</w:t>
      </w:r>
      <w:r w:rsidRPr="00EB15B9">
        <w:rPr>
          <w:rFonts w:asciiTheme="minorHAnsi" w:eastAsia="Cambria" w:hAnsiTheme="minorHAnsi" w:cstheme="minorHAnsi"/>
          <w:color w:val="444444"/>
          <w:spacing w:val="-3"/>
          <w:szCs w:val="24"/>
        </w:rPr>
        <w:t xml:space="preserve"> </w:t>
      </w:r>
      <w:r w:rsidRPr="00EB15B9">
        <w:rPr>
          <w:rFonts w:asciiTheme="minorHAnsi" w:eastAsia="Cambria" w:hAnsiTheme="minorHAnsi" w:cstheme="minorHAnsi"/>
          <w:color w:val="444444"/>
          <w:szCs w:val="24"/>
        </w:rPr>
        <w:t>will be</w:t>
      </w:r>
      <w:r w:rsidRPr="00EB15B9">
        <w:rPr>
          <w:rFonts w:asciiTheme="minorHAnsi" w:eastAsia="Cambria" w:hAnsiTheme="minorHAnsi" w:cstheme="minorHAnsi"/>
          <w:color w:val="444444"/>
          <w:spacing w:val="4"/>
          <w:szCs w:val="24"/>
        </w:rPr>
        <w:t xml:space="preserve"> </w:t>
      </w:r>
      <w:r w:rsidRPr="00EB15B9">
        <w:rPr>
          <w:rFonts w:asciiTheme="minorHAnsi" w:eastAsia="Cambria" w:hAnsiTheme="minorHAnsi" w:cstheme="minorHAnsi"/>
          <w:color w:val="444444"/>
          <w:szCs w:val="24"/>
        </w:rPr>
        <w:t>deducted</w:t>
      </w:r>
      <w:r w:rsidRPr="00EB15B9">
        <w:rPr>
          <w:rFonts w:asciiTheme="minorHAnsi" w:eastAsia="Cambria" w:hAnsiTheme="minorHAnsi" w:cstheme="minorHAnsi"/>
          <w:color w:val="444444"/>
          <w:spacing w:val="-2"/>
          <w:szCs w:val="24"/>
        </w:rPr>
        <w:t xml:space="preserve"> </w:t>
      </w:r>
      <w:r w:rsidRPr="00EB15B9">
        <w:rPr>
          <w:rFonts w:asciiTheme="minorHAnsi" w:eastAsia="Cambria" w:hAnsiTheme="minorHAnsi" w:cstheme="minorHAnsi"/>
          <w:color w:val="444444"/>
          <w:szCs w:val="24"/>
        </w:rPr>
        <w:t>from</w:t>
      </w:r>
      <w:r w:rsidRPr="00EB15B9">
        <w:rPr>
          <w:rFonts w:asciiTheme="minorHAnsi" w:eastAsia="Cambria" w:hAnsiTheme="minorHAnsi" w:cstheme="minorHAnsi"/>
          <w:color w:val="444444"/>
          <w:spacing w:val="3"/>
          <w:szCs w:val="24"/>
        </w:rPr>
        <w:t xml:space="preserve"> </w:t>
      </w:r>
      <w:r w:rsidRPr="00EB15B9">
        <w:rPr>
          <w:rFonts w:asciiTheme="minorHAnsi" w:eastAsia="Cambria" w:hAnsiTheme="minorHAnsi" w:cstheme="minorHAnsi"/>
          <w:color w:val="444444"/>
          <w:szCs w:val="24"/>
        </w:rPr>
        <w:t>the</w:t>
      </w:r>
      <w:r w:rsidRPr="00EB15B9">
        <w:rPr>
          <w:rFonts w:asciiTheme="minorHAnsi" w:eastAsia="Cambria" w:hAnsiTheme="minorHAnsi" w:cstheme="minorHAnsi"/>
          <w:color w:val="444444"/>
          <w:spacing w:val="3"/>
          <w:szCs w:val="24"/>
        </w:rPr>
        <w:t xml:space="preserve"> </w:t>
      </w:r>
      <w:r w:rsidRPr="00EB15B9">
        <w:rPr>
          <w:rFonts w:asciiTheme="minorHAnsi" w:eastAsia="Cambria" w:hAnsiTheme="minorHAnsi" w:cstheme="minorHAnsi"/>
          <w:color w:val="444444"/>
          <w:szCs w:val="24"/>
        </w:rPr>
        <w:t>hirer's</w:t>
      </w:r>
      <w:r w:rsidRPr="00EB15B9">
        <w:rPr>
          <w:rFonts w:asciiTheme="minorHAnsi" w:eastAsia="Cambria" w:hAnsiTheme="minorHAnsi" w:cstheme="minorHAnsi"/>
          <w:color w:val="444444"/>
          <w:spacing w:val="1"/>
          <w:szCs w:val="24"/>
        </w:rPr>
        <w:t xml:space="preserve"> </w:t>
      </w:r>
      <w:r w:rsidRPr="00EB15B9">
        <w:rPr>
          <w:rFonts w:asciiTheme="minorHAnsi" w:eastAsia="Cambria" w:hAnsiTheme="minorHAnsi" w:cstheme="minorHAnsi"/>
          <w:color w:val="444444"/>
          <w:szCs w:val="24"/>
        </w:rPr>
        <w:t>deposit.</w:t>
      </w:r>
    </w:p>
    <w:p w14:paraId="58D5C3F9" w14:textId="77777777" w:rsidR="00EB15B9" w:rsidRPr="00EB15B9" w:rsidRDefault="00EB15B9" w:rsidP="00EB15B9">
      <w:pPr>
        <w:widowControl w:val="0"/>
        <w:tabs>
          <w:tab w:val="left" w:pos="855"/>
        </w:tabs>
        <w:autoSpaceDE w:val="0"/>
        <w:autoSpaceDN w:val="0"/>
        <w:spacing w:after="0" w:line="240" w:lineRule="auto"/>
        <w:ind w:left="854" w:right="692"/>
        <w:rPr>
          <w:rFonts w:asciiTheme="minorHAnsi" w:eastAsia="Cambria" w:hAnsiTheme="minorHAnsi" w:cstheme="minorHAnsi"/>
          <w:szCs w:val="24"/>
        </w:rPr>
      </w:pPr>
    </w:p>
    <w:p w14:paraId="66EFD352" w14:textId="77777777" w:rsidR="00146C63" w:rsidRDefault="00EB15B9" w:rsidP="00146C63">
      <w:pPr>
        <w:widowControl w:val="0"/>
        <w:numPr>
          <w:ilvl w:val="0"/>
          <w:numId w:val="1"/>
        </w:numPr>
        <w:tabs>
          <w:tab w:val="left" w:pos="855"/>
        </w:tabs>
        <w:autoSpaceDE w:val="0"/>
        <w:autoSpaceDN w:val="0"/>
        <w:spacing w:after="0" w:line="240" w:lineRule="auto"/>
        <w:ind w:left="854" w:right="1246"/>
        <w:rPr>
          <w:rFonts w:asciiTheme="minorHAnsi" w:eastAsia="Cambria" w:hAnsiTheme="minorHAnsi" w:cstheme="minorHAnsi"/>
          <w:szCs w:val="24"/>
        </w:rPr>
      </w:pPr>
      <w:r w:rsidRPr="00EB15B9">
        <w:rPr>
          <w:rFonts w:asciiTheme="minorHAnsi" w:eastAsia="Cambria" w:hAnsiTheme="minorHAnsi" w:cstheme="minorHAnsi"/>
          <w:color w:val="444444"/>
          <w:szCs w:val="24"/>
        </w:rPr>
        <w:t xml:space="preserve">It is not permitted, without prior written agreement, to use any public </w:t>
      </w:r>
      <w:r w:rsidRPr="00F82AFA">
        <w:rPr>
          <w:rFonts w:asciiTheme="minorHAnsi" w:eastAsia="Cambria" w:hAnsiTheme="minorHAnsi" w:cstheme="minorHAnsi"/>
          <w:color w:val="444444"/>
          <w:szCs w:val="24"/>
        </w:rPr>
        <w:t>address</w:t>
      </w:r>
      <w:r w:rsidRPr="00EB15B9">
        <w:rPr>
          <w:rFonts w:asciiTheme="minorHAnsi" w:eastAsia="Cambria" w:hAnsiTheme="minorHAnsi" w:cstheme="minorHAnsi"/>
          <w:color w:val="444444"/>
          <w:szCs w:val="24"/>
        </w:rPr>
        <w:t xml:space="preserve"> system,</w:t>
      </w:r>
      <w:r w:rsidRPr="00EB15B9">
        <w:rPr>
          <w:rFonts w:asciiTheme="minorHAnsi" w:eastAsia="Cambria" w:hAnsiTheme="minorHAnsi" w:cstheme="minorHAnsi"/>
          <w:color w:val="444444"/>
          <w:spacing w:val="-44"/>
          <w:szCs w:val="24"/>
        </w:rPr>
        <w:t xml:space="preserve"> </w:t>
      </w:r>
      <w:r w:rsidRPr="00EB15B9">
        <w:rPr>
          <w:rFonts w:asciiTheme="minorHAnsi" w:eastAsia="Cambria" w:hAnsiTheme="minorHAnsi" w:cstheme="minorHAnsi"/>
          <w:color w:val="444444"/>
          <w:szCs w:val="24"/>
        </w:rPr>
        <w:t>loudspeaker</w:t>
      </w:r>
      <w:r w:rsidRPr="00EB15B9">
        <w:rPr>
          <w:rFonts w:asciiTheme="minorHAnsi" w:eastAsia="Cambria" w:hAnsiTheme="minorHAnsi" w:cstheme="minorHAnsi"/>
          <w:color w:val="444444"/>
          <w:spacing w:val="-6"/>
          <w:szCs w:val="24"/>
        </w:rPr>
        <w:t xml:space="preserve"> </w:t>
      </w:r>
      <w:r w:rsidRPr="00EB15B9">
        <w:rPr>
          <w:rFonts w:asciiTheme="minorHAnsi" w:eastAsia="Cambria" w:hAnsiTheme="minorHAnsi" w:cstheme="minorHAnsi"/>
          <w:color w:val="444444"/>
          <w:szCs w:val="24"/>
        </w:rPr>
        <w:t>apparatus,</w:t>
      </w:r>
      <w:r w:rsidRPr="00EB15B9">
        <w:rPr>
          <w:rFonts w:asciiTheme="minorHAnsi" w:eastAsia="Cambria" w:hAnsiTheme="minorHAnsi" w:cstheme="minorHAnsi"/>
          <w:color w:val="444444"/>
          <w:spacing w:val="-4"/>
          <w:szCs w:val="24"/>
        </w:rPr>
        <w:t xml:space="preserve"> </w:t>
      </w:r>
      <w:proofErr w:type="gramStart"/>
      <w:r w:rsidRPr="00EB15B9">
        <w:rPr>
          <w:rFonts w:asciiTheme="minorHAnsi" w:eastAsia="Cambria" w:hAnsiTheme="minorHAnsi" w:cstheme="minorHAnsi"/>
          <w:color w:val="444444"/>
          <w:szCs w:val="24"/>
        </w:rPr>
        <w:t>engines</w:t>
      </w:r>
      <w:proofErr w:type="gramEnd"/>
      <w:r w:rsidRPr="00EB15B9">
        <w:rPr>
          <w:rFonts w:asciiTheme="minorHAnsi" w:eastAsia="Cambria" w:hAnsiTheme="minorHAnsi" w:cstheme="minorHAnsi"/>
          <w:color w:val="444444"/>
          <w:spacing w:val="-3"/>
          <w:szCs w:val="24"/>
        </w:rPr>
        <w:t xml:space="preserve"> </w:t>
      </w:r>
      <w:r w:rsidRPr="00EB15B9">
        <w:rPr>
          <w:rFonts w:asciiTheme="minorHAnsi" w:eastAsia="Cambria" w:hAnsiTheme="minorHAnsi" w:cstheme="minorHAnsi"/>
          <w:color w:val="444444"/>
          <w:szCs w:val="24"/>
        </w:rPr>
        <w:t>or generators</w:t>
      </w:r>
      <w:r w:rsidR="00146C63">
        <w:rPr>
          <w:rFonts w:asciiTheme="minorHAnsi" w:eastAsia="Cambria" w:hAnsiTheme="minorHAnsi" w:cstheme="minorHAnsi"/>
          <w:color w:val="444444"/>
          <w:szCs w:val="24"/>
        </w:rPr>
        <w:t>.</w:t>
      </w:r>
    </w:p>
    <w:p w14:paraId="00048C34" w14:textId="77777777" w:rsidR="00146C63" w:rsidRDefault="00146C63" w:rsidP="00146C63">
      <w:pPr>
        <w:widowControl w:val="0"/>
        <w:tabs>
          <w:tab w:val="left" w:pos="855"/>
        </w:tabs>
        <w:autoSpaceDE w:val="0"/>
        <w:autoSpaceDN w:val="0"/>
        <w:spacing w:after="0" w:line="240" w:lineRule="auto"/>
        <w:ind w:left="854" w:right="1246"/>
        <w:rPr>
          <w:rFonts w:asciiTheme="minorHAnsi" w:eastAsia="Cambria" w:hAnsiTheme="minorHAnsi" w:cstheme="minorHAnsi"/>
          <w:szCs w:val="24"/>
        </w:rPr>
      </w:pPr>
    </w:p>
    <w:p w14:paraId="661C3B15" w14:textId="198AE1C9" w:rsidR="00EB15B9" w:rsidRPr="00EB15B9" w:rsidRDefault="00EB15B9" w:rsidP="00146C63">
      <w:pPr>
        <w:widowControl w:val="0"/>
        <w:numPr>
          <w:ilvl w:val="0"/>
          <w:numId w:val="1"/>
        </w:numPr>
        <w:tabs>
          <w:tab w:val="left" w:pos="855"/>
        </w:tabs>
        <w:autoSpaceDE w:val="0"/>
        <w:autoSpaceDN w:val="0"/>
        <w:spacing w:after="0" w:line="240" w:lineRule="auto"/>
        <w:ind w:left="854" w:right="1246"/>
        <w:rPr>
          <w:rFonts w:asciiTheme="minorHAnsi" w:eastAsia="Cambria" w:hAnsiTheme="minorHAnsi" w:cstheme="minorHAnsi"/>
          <w:szCs w:val="24"/>
        </w:rPr>
      </w:pPr>
      <w:r w:rsidRPr="00EB15B9">
        <w:rPr>
          <w:rFonts w:asciiTheme="minorHAnsi" w:eastAsia="Cambria" w:hAnsiTheme="minorHAnsi" w:cstheme="minorHAnsi"/>
          <w:color w:val="444444"/>
          <w:szCs w:val="24"/>
        </w:rPr>
        <w:t>The</w:t>
      </w:r>
      <w:r w:rsidRPr="00EB15B9">
        <w:rPr>
          <w:rFonts w:asciiTheme="minorHAnsi" w:eastAsia="Cambria" w:hAnsiTheme="minorHAnsi" w:cstheme="minorHAnsi"/>
          <w:color w:val="444444"/>
          <w:spacing w:val="1"/>
          <w:szCs w:val="24"/>
        </w:rPr>
        <w:t xml:space="preserve"> </w:t>
      </w:r>
      <w:r w:rsidRPr="00EB15B9">
        <w:rPr>
          <w:rFonts w:asciiTheme="minorHAnsi" w:eastAsia="Cambria" w:hAnsiTheme="minorHAnsi" w:cstheme="minorHAnsi"/>
          <w:color w:val="444444"/>
          <w:szCs w:val="24"/>
        </w:rPr>
        <w:t>giving of</w:t>
      </w:r>
      <w:r w:rsidRPr="00EB15B9">
        <w:rPr>
          <w:rFonts w:asciiTheme="minorHAnsi" w:eastAsia="Cambria" w:hAnsiTheme="minorHAnsi" w:cstheme="minorHAnsi"/>
          <w:color w:val="444444"/>
          <w:spacing w:val="-6"/>
          <w:szCs w:val="24"/>
        </w:rPr>
        <w:t xml:space="preserve"> </w:t>
      </w:r>
      <w:r w:rsidRPr="00EB15B9">
        <w:rPr>
          <w:rFonts w:asciiTheme="minorHAnsi" w:eastAsia="Cambria" w:hAnsiTheme="minorHAnsi" w:cstheme="minorHAnsi"/>
          <w:color w:val="444444"/>
          <w:szCs w:val="24"/>
        </w:rPr>
        <w:t>goldfish</w:t>
      </w:r>
      <w:r w:rsidRPr="00EB15B9">
        <w:rPr>
          <w:rFonts w:asciiTheme="minorHAnsi" w:eastAsia="Cambria" w:hAnsiTheme="minorHAnsi" w:cstheme="minorHAnsi"/>
          <w:color w:val="444444"/>
          <w:spacing w:val="-2"/>
          <w:szCs w:val="24"/>
        </w:rPr>
        <w:t xml:space="preserve"> </w:t>
      </w:r>
      <w:r w:rsidRPr="00EB15B9">
        <w:rPr>
          <w:rFonts w:asciiTheme="minorHAnsi" w:eastAsia="Cambria" w:hAnsiTheme="minorHAnsi" w:cstheme="minorHAnsi"/>
          <w:color w:val="444444"/>
          <w:szCs w:val="24"/>
        </w:rPr>
        <w:t>or</w:t>
      </w:r>
      <w:r w:rsidRPr="00EB15B9">
        <w:rPr>
          <w:rFonts w:asciiTheme="minorHAnsi" w:eastAsia="Cambria" w:hAnsiTheme="minorHAnsi" w:cstheme="minorHAnsi"/>
          <w:color w:val="444444"/>
          <w:spacing w:val="-2"/>
          <w:szCs w:val="24"/>
        </w:rPr>
        <w:t xml:space="preserve"> </w:t>
      </w:r>
      <w:r w:rsidRPr="00EB15B9">
        <w:rPr>
          <w:rFonts w:asciiTheme="minorHAnsi" w:eastAsia="Cambria" w:hAnsiTheme="minorHAnsi" w:cstheme="minorHAnsi"/>
          <w:color w:val="444444"/>
          <w:szCs w:val="24"/>
        </w:rPr>
        <w:t>other</w:t>
      </w:r>
      <w:r w:rsidRPr="00EB15B9">
        <w:rPr>
          <w:rFonts w:asciiTheme="minorHAnsi" w:eastAsia="Cambria" w:hAnsiTheme="minorHAnsi" w:cstheme="minorHAnsi"/>
          <w:color w:val="444444"/>
          <w:spacing w:val="-2"/>
          <w:szCs w:val="24"/>
        </w:rPr>
        <w:t xml:space="preserve"> </w:t>
      </w:r>
      <w:r w:rsidRPr="00EB15B9">
        <w:rPr>
          <w:rFonts w:asciiTheme="minorHAnsi" w:eastAsia="Cambria" w:hAnsiTheme="minorHAnsi" w:cstheme="minorHAnsi"/>
          <w:color w:val="444444"/>
          <w:szCs w:val="24"/>
        </w:rPr>
        <w:t>live</w:t>
      </w:r>
      <w:r w:rsidRPr="00EB15B9">
        <w:rPr>
          <w:rFonts w:asciiTheme="minorHAnsi" w:eastAsia="Cambria" w:hAnsiTheme="minorHAnsi" w:cstheme="minorHAnsi"/>
          <w:color w:val="444444"/>
          <w:spacing w:val="2"/>
          <w:szCs w:val="24"/>
        </w:rPr>
        <w:t xml:space="preserve"> </w:t>
      </w:r>
      <w:r w:rsidRPr="00EB15B9">
        <w:rPr>
          <w:rFonts w:asciiTheme="minorHAnsi" w:eastAsia="Cambria" w:hAnsiTheme="minorHAnsi" w:cstheme="minorHAnsi"/>
          <w:color w:val="444444"/>
          <w:szCs w:val="24"/>
        </w:rPr>
        <w:t>creatures</w:t>
      </w:r>
      <w:r w:rsidRPr="00EB15B9">
        <w:rPr>
          <w:rFonts w:asciiTheme="minorHAnsi" w:eastAsia="Cambria" w:hAnsiTheme="minorHAnsi" w:cstheme="minorHAnsi"/>
          <w:color w:val="444444"/>
          <w:spacing w:val="-5"/>
          <w:szCs w:val="24"/>
        </w:rPr>
        <w:t xml:space="preserve"> </w:t>
      </w:r>
      <w:r w:rsidRPr="00EB15B9">
        <w:rPr>
          <w:rFonts w:asciiTheme="minorHAnsi" w:eastAsia="Cambria" w:hAnsiTheme="minorHAnsi" w:cstheme="minorHAnsi"/>
          <w:color w:val="444444"/>
          <w:szCs w:val="24"/>
        </w:rPr>
        <w:t>as</w:t>
      </w:r>
      <w:r w:rsidRPr="00EB15B9">
        <w:rPr>
          <w:rFonts w:asciiTheme="minorHAnsi" w:eastAsia="Cambria" w:hAnsiTheme="minorHAnsi" w:cstheme="minorHAnsi"/>
          <w:color w:val="444444"/>
          <w:spacing w:val="-5"/>
          <w:szCs w:val="24"/>
        </w:rPr>
        <w:t xml:space="preserve"> </w:t>
      </w:r>
      <w:r w:rsidRPr="00EB15B9">
        <w:rPr>
          <w:rFonts w:asciiTheme="minorHAnsi" w:eastAsia="Cambria" w:hAnsiTheme="minorHAnsi" w:cstheme="minorHAnsi"/>
          <w:color w:val="444444"/>
          <w:szCs w:val="24"/>
        </w:rPr>
        <w:t>prizes is banned.</w:t>
      </w:r>
    </w:p>
    <w:p w14:paraId="641390C9" w14:textId="77777777" w:rsidR="00EB15B9" w:rsidRPr="00EB15B9" w:rsidRDefault="00EB15B9" w:rsidP="00EB15B9">
      <w:pPr>
        <w:widowControl w:val="0"/>
        <w:autoSpaceDE w:val="0"/>
        <w:autoSpaceDN w:val="0"/>
        <w:spacing w:before="2" w:after="0" w:line="240" w:lineRule="auto"/>
        <w:rPr>
          <w:rFonts w:asciiTheme="minorHAnsi" w:eastAsia="Cambria" w:hAnsiTheme="minorHAnsi" w:cstheme="minorHAnsi"/>
          <w:szCs w:val="24"/>
        </w:rPr>
      </w:pPr>
    </w:p>
    <w:p w14:paraId="1E586FC7" w14:textId="77777777" w:rsidR="00146C63" w:rsidRDefault="00EB15B9" w:rsidP="00146C63">
      <w:pPr>
        <w:widowControl w:val="0"/>
        <w:numPr>
          <w:ilvl w:val="0"/>
          <w:numId w:val="1"/>
        </w:numPr>
        <w:tabs>
          <w:tab w:val="left" w:pos="855"/>
        </w:tabs>
        <w:autoSpaceDE w:val="0"/>
        <w:autoSpaceDN w:val="0"/>
        <w:spacing w:after="0" w:line="240" w:lineRule="auto"/>
        <w:ind w:left="854"/>
        <w:rPr>
          <w:rFonts w:asciiTheme="minorHAnsi" w:eastAsia="Cambria" w:hAnsiTheme="minorHAnsi" w:cstheme="minorHAnsi"/>
          <w:szCs w:val="24"/>
        </w:rPr>
      </w:pPr>
      <w:r w:rsidRPr="00EB15B9">
        <w:rPr>
          <w:rFonts w:asciiTheme="minorHAnsi" w:eastAsia="Cambria" w:hAnsiTheme="minorHAnsi" w:cstheme="minorHAnsi"/>
          <w:color w:val="444444"/>
          <w:szCs w:val="24"/>
        </w:rPr>
        <w:t>No</w:t>
      </w:r>
      <w:r w:rsidRPr="00EB15B9">
        <w:rPr>
          <w:rFonts w:asciiTheme="minorHAnsi" w:eastAsia="Cambria" w:hAnsiTheme="minorHAnsi" w:cstheme="minorHAnsi"/>
          <w:color w:val="444444"/>
          <w:spacing w:val="-1"/>
          <w:szCs w:val="24"/>
        </w:rPr>
        <w:t xml:space="preserve"> </w:t>
      </w:r>
      <w:r w:rsidRPr="00EB15B9">
        <w:rPr>
          <w:rFonts w:asciiTheme="minorHAnsi" w:eastAsia="Cambria" w:hAnsiTheme="minorHAnsi" w:cstheme="minorHAnsi"/>
          <w:color w:val="444444"/>
          <w:szCs w:val="24"/>
        </w:rPr>
        <w:t>circuses</w:t>
      </w:r>
      <w:r w:rsidRPr="00EB15B9">
        <w:rPr>
          <w:rFonts w:asciiTheme="minorHAnsi" w:eastAsia="Cambria" w:hAnsiTheme="minorHAnsi" w:cstheme="minorHAnsi"/>
          <w:color w:val="444444"/>
          <w:spacing w:val="2"/>
          <w:szCs w:val="24"/>
        </w:rPr>
        <w:t xml:space="preserve"> </w:t>
      </w:r>
      <w:r w:rsidRPr="00EB15B9">
        <w:rPr>
          <w:rFonts w:asciiTheme="minorHAnsi" w:eastAsia="Cambria" w:hAnsiTheme="minorHAnsi" w:cstheme="minorHAnsi"/>
          <w:color w:val="444444"/>
          <w:szCs w:val="24"/>
        </w:rPr>
        <w:t>with</w:t>
      </w:r>
      <w:r w:rsidRPr="00EB15B9">
        <w:rPr>
          <w:rFonts w:asciiTheme="minorHAnsi" w:eastAsia="Cambria" w:hAnsiTheme="minorHAnsi" w:cstheme="minorHAnsi"/>
          <w:color w:val="444444"/>
          <w:spacing w:val="-5"/>
          <w:szCs w:val="24"/>
        </w:rPr>
        <w:t xml:space="preserve"> </w:t>
      </w:r>
      <w:r w:rsidRPr="00EB15B9">
        <w:rPr>
          <w:rFonts w:asciiTheme="minorHAnsi" w:eastAsia="Cambria" w:hAnsiTheme="minorHAnsi" w:cstheme="minorHAnsi"/>
          <w:color w:val="444444"/>
          <w:szCs w:val="24"/>
        </w:rPr>
        <w:t>performing</w:t>
      </w:r>
      <w:r w:rsidRPr="00EB15B9">
        <w:rPr>
          <w:rFonts w:asciiTheme="minorHAnsi" w:eastAsia="Cambria" w:hAnsiTheme="minorHAnsi" w:cstheme="minorHAnsi"/>
          <w:color w:val="444444"/>
          <w:spacing w:val="-2"/>
          <w:szCs w:val="24"/>
        </w:rPr>
        <w:t xml:space="preserve"> </w:t>
      </w:r>
      <w:r w:rsidRPr="00EB15B9">
        <w:rPr>
          <w:rFonts w:asciiTheme="minorHAnsi" w:eastAsia="Cambria" w:hAnsiTheme="minorHAnsi" w:cstheme="minorHAnsi"/>
          <w:color w:val="444444"/>
          <w:szCs w:val="24"/>
        </w:rPr>
        <w:t>animals</w:t>
      </w:r>
      <w:r w:rsidRPr="00EB15B9">
        <w:rPr>
          <w:rFonts w:asciiTheme="minorHAnsi" w:eastAsia="Cambria" w:hAnsiTheme="minorHAnsi" w:cstheme="minorHAnsi"/>
          <w:color w:val="444444"/>
          <w:spacing w:val="-3"/>
          <w:szCs w:val="24"/>
        </w:rPr>
        <w:t xml:space="preserve"> </w:t>
      </w:r>
      <w:r w:rsidRPr="00EB15B9">
        <w:rPr>
          <w:rFonts w:asciiTheme="minorHAnsi" w:eastAsia="Cambria" w:hAnsiTheme="minorHAnsi" w:cstheme="minorHAnsi"/>
          <w:color w:val="444444"/>
          <w:szCs w:val="24"/>
        </w:rPr>
        <w:t>of any kind</w:t>
      </w:r>
      <w:r w:rsidRPr="00EB15B9">
        <w:rPr>
          <w:rFonts w:asciiTheme="minorHAnsi" w:eastAsia="Cambria" w:hAnsiTheme="minorHAnsi" w:cstheme="minorHAnsi"/>
          <w:color w:val="444444"/>
          <w:spacing w:val="-1"/>
          <w:szCs w:val="24"/>
        </w:rPr>
        <w:t xml:space="preserve"> </w:t>
      </w:r>
      <w:r w:rsidRPr="00EB15B9">
        <w:rPr>
          <w:rFonts w:asciiTheme="minorHAnsi" w:eastAsia="Cambria" w:hAnsiTheme="minorHAnsi" w:cstheme="minorHAnsi"/>
          <w:color w:val="444444"/>
          <w:szCs w:val="24"/>
        </w:rPr>
        <w:t>are</w:t>
      </w:r>
      <w:r w:rsidRPr="00EB15B9">
        <w:rPr>
          <w:rFonts w:asciiTheme="minorHAnsi" w:eastAsia="Cambria" w:hAnsiTheme="minorHAnsi" w:cstheme="minorHAnsi"/>
          <w:color w:val="444444"/>
          <w:spacing w:val="-1"/>
          <w:szCs w:val="24"/>
        </w:rPr>
        <w:t xml:space="preserve"> </w:t>
      </w:r>
      <w:r w:rsidRPr="00EB15B9">
        <w:rPr>
          <w:rFonts w:asciiTheme="minorHAnsi" w:eastAsia="Cambria" w:hAnsiTheme="minorHAnsi" w:cstheme="minorHAnsi"/>
          <w:color w:val="444444"/>
          <w:szCs w:val="24"/>
        </w:rPr>
        <w:t>permitted</w:t>
      </w:r>
      <w:r w:rsidRPr="00EB15B9">
        <w:rPr>
          <w:rFonts w:asciiTheme="minorHAnsi" w:eastAsia="Cambria" w:hAnsiTheme="minorHAnsi" w:cstheme="minorHAnsi"/>
          <w:color w:val="444444"/>
          <w:spacing w:val="-6"/>
          <w:szCs w:val="24"/>
        </w:rPr>
        <w:t xml:space="preserve"> </w:t>
      </w:r>
      <w:r w:rsidRPr="00EB15B9">
        <w:rPr>
          <w:rFonts w:asciiTheme="minorHAnsi" w:eastAsia="Cambria" w:hAnsiTheme="minorHAnsi" w:cstheme="minorHAnsi"/>
          <w:color w:val="444444"/>
          <w:szCs w:val="24"/>
        </w:rPr>
        <w:t>at</w:t>
      </w:r>
      <w:r w:rsidRPr="00EB15B9">
        <w:rPr>
          <w:rFonts w:asciiTheme="minorHAnsi" w:eastAsia="Cambria" w:hAnsiTheme="minorHAnsi" w:cstheme="minorHAnsi"/>
          <w:color w:val="444444"/>
          <w:spacing w:val="-4"/>
          <w:szCs w:val="24"/>
        </w:rPr>
        <w:t xml:space="preserve"> </w:t>
      </w:r>
      <w:r w:rsidRPr="00EB15B9">
        <w:rPr>
          <w:rFonts w:asciiTheme="minorHAnsi" w:eastAsia="Cambria" w:hAnsiTheme="minorHAnsi" w:cstheme="minorHAnsi"/>
          <w:color w:val="444444"/>
          <w:szCs w:val="24"/>
        </w:rPr>
        <w:t>any</w:t>
      </w:r>
      <w:r w:rsidRPr="00EB15B9">
        <w:rPr>
          <w:rFonts w:asciiTheme="minorHAnsi" w:eastAsia="Cambria" w:hAnsiTheme="minorHAnsi" w:cstheme="minorHAnsi"/>
          <w:color w:val="444444"/>
          <w:spacing w:val="-4"/>
          <w:szCs w:val="24"/>
        </w:rPr>
        <w:t xml:space="preserve"> </w:t>
      </w:r>
      <w:r w:rsidRPr="00EB15B9">
        <w:rPr>
          <w:rFonts w:asciiTheme="minorHAnsi" w:eastAsia="Cambria" w:hAnsiTheme="minorHAnsi" w:cstheme="minorHAnsi"/>
          <w:color w:val="444444"/>
          <w:szCs w:val="24"/>
        </w:rPr>
        <w:t>event.</w:t>
      </w:r>
    </w:p>
    <w:p w14:paraId="44B528AF" w14:textId="77777777" w:rsidR="00146C63" w:rsidRDefault="00146C63" w:rsidP="00146C63">
      <w:pPr>
        <w:widowControl w:val="0"/>
        <w:tabs>
          <w:tab w:val="left" w:pos="855"/>
        </w:tabs>
        <w:autoSpaceDE w:val="0"/>
        <w:autoSpaceDN w:val="0"/>
        <w:spacing w:after="0" w:line="240" w:lineRule="auto"/>
        <w:ind w:left="854"/>
        <w:rPr>
          <w:rFonts w:asciiTheme="minorHAnsi" w:eastAsia="Cambria" w:hAnsiTheme="minorHAnsi" w:cstheme="minorHAnsi"/>
          <w:szCs w:val="24"/>
        </w:rPr>
      </w:pPr>
    </w:p>
    <w:p w14:paraId="4EB3F9DE" w14:textId="77777777" w:rsidR="00146C63" w:rsidRDefault="00146C63" w:rsidP="00146C63">
      <w:pPr>
        <w:widowControl w:val="0"/>
        <w:tabs>
          <w:tab w:val="left" w:pos="855"/>
        </w:tabs>
        <w:autoSpaceDE w:val="0"/>
        <w:autoSpaceDN w:val="0"/>
        <w:spacing w:after="0" w:line="240" w:lineRule="auto"/>
        <w:ind w:left="854"/>
        <w:rPr>
          <w:rFonts w:asciiTheme="minorHAnsi" w:eastAsia="Cambria" w:hAnsiTheme="minorHAnsi" w:cstheme="minorHAnsi"/>
          <w:szCs w:val="24"/>
        </w:rPr>
      </w:pPr>
    </w:p>
    <w:p w14:paraId="0C4BA0D0" w14:textId="74E6A0CE" w:rsidR="00EB15B9" w:rsidRPr="00EB15B9" w:rsidRDefault="00EB15B9" w:rsidP="00146C63">
      <w:pPr>
        <w:widowControl w:val="0"/>
        <w:numPr>
          <w:ilvl w:val="0"/>
          <w:numId w:val="1"/>
        </w:numPr>
        <w:tabs>
          <w:tab w:val="left" w:pos="855"/>
        </w:tabs>
        <w:autoSpaceDE w:val="0"/>
        <w:autoSpaceDN w:val="0"/>
        <w:spacing w:after="0" w:line="240" w:lineRule="auto"/>
        <w:ind w:left="854"/>
        <w:rPr>
          <w:rFonts w:asciiTheme="minorHAnsi" w:eastAsia="Cambria" w:hAnsiTheme="minorHAnsi" w:cstheme="minorHAnsi"/>
          <w:szCs w:val="24"/>
        </w:rPr>
      </w:pPr>
      <w:r w:rsidRPr="00EB15B9">
        <w:rPr>
          <w:rFonts w:asciiTheme="minorHAnsi" w:eastAsia="Cambria" w:hAnsiTheme="minorHAnsi" w:cstheme="minorHAnsi"/>
          <w:color w:val="444444"/>
          <w:szCs w:val="24"/>
        </w:rPr>
        <w:t>No</w:t>
      </w:r>
      <w:r w:rsidRPr="00EB15B9">
        <w:rPr>
          <w:rFonts w:asciiTheme="minorHAnsi" w:eastAsia="Cambria" w:hAnsiTheme="minorHAnsi" w:cstheme="minorHAnsi"/>
          <w:color w:val="444444"/>
          <w:spacing w:val="-2"/>
          <w:szCs w:val="24"/>
        </w:rPr>
        <w:t xml:space="preserve"> </w:t>
      </w:r>
      <w:r w:rsidRPr="00EB15B9">
        <w:rPr>
          <w:rFonts w:asciiTheme="minorHAnsi" w:eastAsia="Cambria" w:hAnsiTheme="minorHAnsi" w:cstheme="minorHAnsi"/>
          <w:color w:val="444444"/>
          <w:szCs w:val="24"/>
        </w:rPr>
        <w:t>car</w:t>
      </w:r>
      <w:r w:rsidRPr="00EB15B9">
        <w:rPr>
          <w:rFonts w:asciiTheme="minorHAnsi" w:eastAsia="Cambria" w:hAnsiTheme="minorHAnsi" w:cstheme="minorHAnsi"/>
          <w:color w:val="444444"/>
          <w:spacing w:val="-1"/>
          <w:szCs w:val="24"/>
        </w:rPr>
        <w:t xml:space="preserve"> </w:t>
      </w:r>
      <w:r w:rsidRPr="00EB15B9">
        <w:rPr>
          <w:rFonts w:asciiTheme="minorHAnsi" w:eastAsia="Cambria" w:hAnsiTheme="minorHAnsi" w:cstheme="minorHAnsi"/>
          <w:color w:val="444444"/>
          <w:szCs w:val="24"/>
        </w:rPr>
        <w:t>boot or</w:t>
      </w:r>
      <w:r w:rsidRPr="00EB15B9">
        <w:rPr>
          <w:rFonts w:asciiTheme="minorHAnsi" w:eastAsia="Cambria" w:hAnsiTheme="minorHAnsi" w:cstheme="minorHAnsi"/>
          <w:color w:val="444444"/>
          <w:spacing w:val="-5"/>
          <w:szCs w:val="24"/>
        </w:rPr>
        <w:t xml:space="preserve"> </w:t>
      </w:r>
      <w:r w:rsidRPr="00EB15B9">
        <w:rPr>
          <w:rFonts w:asciiTheme="minorHAnsi" w:eastAsia="Cambria" w:hAnsiTheme="minorHAnsi" w:cstheme="minorHAnsi"/>
          <w:color w:val="444444"/>
          <w:szCs w:val="24"/>
        </w:rPr>
        <w:t>jumble</w:t>
      </w:r>
      <w:r w:rsidRPr="00EB15B9">
        <w:rPr>
          <w:rFonts w:asciiTheme="minorHAnsi" w:eastAsia="Cambria" w:hAnsiTheme="minorHAnsi" w:cstheme="minorHAnsi"/>
          <w:color w:val="444444"/>
          <w:spacing w:val="3"/>
          <w:szCs w:val="24"/>
        </w:rPr>
        <w:t xml:space="preserve"> </w:t>
      </w:r>
      <w:r w:rsidRPr="00EB15B9">
        <w:rPr>
          <w:rFonts w:asciiTheme="minorHAnsi" w:eastAsia="Cambria" w:hAnsiTheme="minorHAnsi" w:cstheme="minorHAnsi"/>
          <w:color w:val="444444"/>
          <w:szCs w:val="24"/>
        </w:rPr>
        <w:t>sales or</w:t>
      </w:r>
      <w:r w:rsidRPr="00EB15B9">
        <w:rPr>
          <w:rFonts w:asciiTheme="minorHAnsi" w:eastAsia="Cambria" w:hAnsiTheme="minorHAnsi" w:cstheme="minorHAnsi"/>
          <w:color w:val="444444"/>
          <w:spacing w:val="-6"/>
          <w:szCs w:val="24"/>
        </w:rPr>
        <w:t xml:space="preserve"> </w:t>
      </w:r>
      <w:r w:rsidRPr="00EB15B9">
        <w:rPr>
          <w:rFonts w:asciiTheme="minorHAnsi" w:eastAsia="Cambria" w:hAnsiTheme="minorHAnsi" w:cstheme="minorHAnsi"/>
          <w:color w:val="444444"/>
          <w:szCs w:val="24"/>
        </w:rPr>
        <w:t>similar</w:t>
      </w:r>
      <w:r w:rsidRPr="00EB15B9">
        <w:rPr>
          <w:rFonts w:asciiTheme="minorHAnsi" w:eastAsia="Cambria" w:hAnsiTheme="minorHAnsi" w:cstheme="minorHAnsi"/>
          <w:color w:val="444444"/>
          <w:spacing w:val="-6"/>
          <w:szCs w:val="24"/>
        </w:rPr>
        <w:t xml:space="preserve"> </w:t>
      </w:r>
      <w:r w:rsidRPr="00EB15B9">
        <w:rPr>
          <w:rFonts w:asciiTheme="minorHAnsi" w:eastAsia="Cambria" w:hAnsiTheme="minorHAnsi" w:cstheme="minorHAnsi"/>
          <w:color w:val="444444"/>
          <w:szCs w:val="24"/>
        </w:rPr>
        <w:t>are</w:t>
      </w:r>
      <w:r w:rsidRPr="00EB15B9">
        <w:rPr>
          <w:rFonts w:asciiTheme="minorHAnsi" w:eastAsia="Cambria" w:hAnsiTheme="minorHAnsi" w:cstheme="minorHAnsi"/>
          <w:color w:val="444444"/>
          <w:spacing w:val="-3"/>
          <w:szCs w:val="24"/>
        </w:rPr>
        <w:t xml:space="preserve"> </w:t>
      </w:r>
      <w:r w:rsidRPr="00EB15B9">
        <w:rPr>
          <w:rFonts w:asciiTheme="minorHAnsi" w:eastAsia="Cambria" w:hAnsiTheme="minorHAnsi" w:cstheme="minorHAnsi"/>
          <w:color w:val="444444"/>
          <w:szCs w:val="24"/>
        </w:rPr>
        <w:t>permitted</w:t>
      </w:r>
      <w:r w:rsidRPr="00EB15B9">
        <w:rPr>
          <w:rFonts w:asciiTheme="minorHAnsi" w:eastAsia="Cambria" w:hAnsiTheme="minorHAnsi" w:cstheme="minorHAnsi"/>
          <w:color w:val="444444"/>
          <w:spacing w:val="-7"/>
          <w:szCs w:val="24"/>
        </w:rPr>
        <w:t xml:space="preserve"> </w:t>
      </w:r>
      <w:r w:rsidRPr="00EB15B9">
        <w:rPr>
          <w:rFonts w:asciiTheme="minorHAnsi" w:eastAsia="Cambria" w:hAnsiTheme="minorHAnsi" w:cstheme="minorHAnsi"/>
          <w:color w:val="444444"/>
          <w:szCs w:val="24"/>
        </w:rPr>
        <w:t>on</w:t>
      </w:r>
      <w:r w:rsidRPr="00EB15B9">
        <w:rPr>
          <w:rFonts w:asciiTheme="minorHAnsi" w:eastAsia="Cambria" w:hAnsiTheme="minorHAnsi" w:cstheme="minorHAnsi"/>
          <w:color w:val="444444"/>
          <w:spacing w:val="2"/>
          <w:szCs w:val="24"/>
        </w:rPr>
        <w:t xml:space="preserve"> </w:t>
      </w:r>
      <w:r w:rsidRPr="00EB15B9">
        <w:rPr>
          <w:rFonts w:asciiTheme="minorHAnsi" w:eastAsia="Cambria" w:hAnsiTheme="minorHAnsi" w:cstheme="minorHAnsi"/>
          <w:color w:val="444444"/>
          <w:szCs w:val="24"/>
        </w:rPr>
        <w:t>certain</w:t>
      </w:r>
      <w:r w:rsidRPr="00EB15B9">
        <w:rPr>
          <w:rFonts w:asciiTheme="minorHAnsi" w:eastAsia="Cambria" w:hAnsiTheme="minorHAnsi" w:cstheme="minorHAnsi"/>
          <w:color w:val="444444"/>
          <w:spacing w:val="1"/>
          <w:szCs w:val="24"/>
        </w:rPr>
        <w:t xml:space="preserve"> </w:t>
      </w:r>
      <w:r w:rsidRPr="00EB15B9">
        <w:rPr>
          <w:rFonts w:asciiTheme="minorHAnsi" w:eastAsia="Cambria" w:hAnsiTheme="minorHAnsi" w:cstheme="minorHAnsi"/>
          <w:color w:val="444444"/>
          <w:szCs w:val="24"/>
        </w:rPr>
        <w:t>sites.</w:t>
      </w:r>
    </w:p>
    <w:p w14:paraId="1FB2A5D0" w14:textId="77777777" w:rsidR="00F82AFA" w:rsidRPr="00EB15B9" w:rsidRDefault="00F82AFA" w:rsidP="00F82AFA">
      <w:pPr>
        <w:widowControl w:val="0"/>
        <w:autoSpaceDE w:val="0"/>
        <w:autoSpaceDN w:val="0"/>
        <w:spacing w:before="11" w:after="0" w:line="240" w:lineRule="auto"/>
        <w:rPr>
          <w:rFonts w:asciiTheme="minorHAnsi" w:eastAsia="Cambria" w:hAnsiTheme="minorHAnsi" w:cstheme="minorHAnsi"/>
          <w:szCs w:val="24"/>
        </w:rPr>
      </w:pPr>
    </w:p>
    <w:p w14:paraId="238FCFAA" w14:textId="77777777" w:rsidR="00F82AFA" w:rsidRPr="00EB15B9" w:rsidRDefault="00F82AFA" w:rsidP="00F82AFA">
      <w:pPr>
        <w:widowControl w:val="0"/>
        <w:numPr>
          <w:ilvl w:val="0"/>
          <w:numId w:val="1"/>
        </w:numPr>
        <w:tabs>
          <w:tab w:val="left" w:pos="854"/>
        </w:tabs>
        <w:autoSpaceDE w:val="0"/>
        <w:autoSpaceDN w:val="0"/>
        <w:spacing w:after="0" w:line="240" w:lineRule="auto"/>
        <w:ind w:left="853" w:right="568" w:hanging="360"/>
        <w:rPr>
          <w:rFonts w:asciiTheme="minorHAnsi" w:eastAsia="Cambria" w:hAnsiTheme="minorHAnsi" w:cstheme="minorHAnsi"/>
          <w:szCs w:val="24"/>
        </w:rPr>
      </w:pPr>
      <w:r w:rsidRPr="00EB15B9">
        <w:rPr>
          <w:rFonts w:asciiTheme="minorHAnsi" w:eastAsia="Cambria" w:hAnsiTheme="minorHAnsi" w:cstheme="minorHAnsi"/>
          <w:color w:val="444444"/>
          <w:szCs w:val="24"/>
        </w:rPr>
        <w:t>The siting of rides or attractions must be agreed in advance of the event, with the council and</w:t>
      </w:r>
      <w:r w:rsidRPr="00EB15B9">
        <w:rPr>
          <w:rFonts w:asciiTheme="minorHAnsi" w:eastAsia="Cambria" w:hAnsiTheme="minorHAnsi" w:cstheme="minorHAnsi"/>
          <w:color w:val="444444"/>
          <w:spacing w:val="-44"/>
          <w:szCs w:val="24"/>
        </w:rPr>
        <w:t xml:space="preserve"> </w:t>
      </w:r>
      <w:r w:rsidRPr="00EB15B9">
        <w:rPr>
          <w:rFonts w:asciiTheme="minorHAnsi" w:eastAsia="Cambria" w:hAnsiTheme="minorHAnsi" w:cstheme="minorHAnsi"/>
          <w:color w:val="444444"/>
          <w:szCs w:val="24"/>
        </w:rPr>
        <w:t>Suffolk Coastal</w:t>
      </w:r>
      <w:r w:rsidRPr="00EB15B9">
        <w:rPr>
          <w:rFonts w:asciiTheme="minorHAnsi" w:eastAsia="Cambria" w:hAnsiTheme="minorHAnsi" w:cstheme="minorHAnsi"/>
          <w:color w:val="444444"/>
          <w:spacing w:val="1"/>
          <w:szCs w:val="24"/>
        </w:rPr>
        <w:t xml:space="preserve"> </w:t>
      </w:r>
      <w:r w:rsidRPr="00EB15B9">
        <w:rPr>
          <w:rFonts w:asciiTheme="minorHAnsi" w:eastAsia="Cambria" w:hAnsiTheme="minorHAnsi" w:cstheme="minorHAnsi"/>
          <w:color w:val="444444"/>
          <w:szCs w:val="24"/>
        </w:rPr>
        <w:t>or</w:t>
      </w:r>
      <w:r w:rsidRPr="00EB15B9">
        <w:rPr>
          <w:rFonts w:asciiTheme="minorHAnsi" w:eastAsia="Cambria" w:hAnsiTheme="minorHAnsi" w:cstheme="minorHAnsi"/>
          <w:color w:val="444444"/>
          <w:spacing w:val="-5"/>
          <w:szCs w:val="24"/>
        </w:rPr>
        <w:t xml:space="preserve"> </w:t>
      </w:r>
      <w:r w:rsidRPr="00EB15B9">
        <w:rPr>
          <w:rFonts w:asciiTheme="minorHAnsi" w:eastAsia="Cambria" w:hAnsiTheme="minorHAnsi" w:cstheme="minorHAnsi"/>
          <w:color w:val="444444"/>
          <w:szCs w:val="24"/>
        </w:rPr>
        <w:t>Waveney Norse</w:t>
      </w:r>
      <w:r w:rsidRPr="00EB15B9">
        <w:rPr>
          <w:rFonts w:asciiTheme="minorHAnsi" w:eastAsia="Cambria" w:hAnsiTheme="minorHAnsi" w:cstheme="minorHAnsi"/>
          <w:color w:val="444444"/>
          <w:spacing w:val="3"/>
          <w:szCs w:val="24"/>
        </w:rPr>
        <w:t xml:space="preserve"> </w:t>
      </w:r>
      <w:r w:rsidRPr="00EB15B9">
        <w:rPr>
          <w:rFonts w:asciiTheme="minorHAnsi" w:eastAsia="Cambria" w:hAnsiTheme="minorHAnsi" w:cstheme="minorHAnsi"/>
          <w:color w:val="444444"/>
          <w:szCs w:val="24"/>
        </w:rPr>
        <w:t>(site</w:t>
      </w:r>
      <w:r w:rsidRPr="00EB15B9">
        <w:rPr>
          <w:rFonts w:asciiTheme="minorHAnsi" w:eastAsia="Cambria" w:hAnsiTheme="minorHAnsi" w:cstheme="minorHAnsi"/>
          <w:color w:val="444444"/>
          <w:spacing w:val="-2"/>
          <w:szCs w:val="24"/>
        </w:rPr>
        <w:t xml:space="preserve"> </w:t>
      </w:r>
      <w:r w:rsidRPr="00EB15B9">
        <w:rPr>
          <w:rFonts w:asciiTheme="minorHAnsi" w:eastAsia="Cambria" w:hAnsiTheme="minorHAnsi" w:cstheme="minorHAnsi"/>
          <w:color w:val="444444"/>
          <w:szCs w:val="24"/>
        </w:rPr>
        <w:t>plan</w:t>
      </w:r>
      <w:r w:rsidRPr="00EB15B9">
        <w:rPr>
          <w:rFonts w:asciiTheme="minorHAnsi" w:eastAsia="Cambria" w:hAnsiTheme="minorHAnsi" w:cstheme="minorHAnsi"/>
          <w:color w:val="444444"/>
          <w:spacing w:val="2"/>
          <w:szCs w:val="24"/>
        </w:rPr>
        <w:t xml:space="preserve"> </w:t>
      </w:r>
      <w:r w:rsidRPr="00EB15B9">
        <w:rPr>
          <w:rFonts w:asciiTheme="minorHAnsi" w:eastAsia="Cambria" w:hAnsiTheme="minorHAnsi" w:cstheme="minorHAnsi"/>
          <w:color w:val="444444"/>
          <w:szCs w:val="24"/>
        </w:rPr>
        <w:t>to be</w:t>
      </w:r>
      <w:r w:rsidRPr="00EB15B9">
        <w:rPr>
          <w:rFonts w:asciiTheme="minorHAnsi" w:eastAsia="Cambria" w:hAnsiTheme="minorHAnsi" w:cstheme="minorHAnsi"/>
          <w:color w:val="444444"/>
          <w:spacing w:val="3"/>
          <w:szCs w:val="24"/>
        </w:rPr>
        <w:t xml:space="preserve"> </w:t>
      </w:r>
      <w:r w:rsidRPr="00EB15B9">
        <w:rPr>
          <w:rFonts w:asciiTheme="minorHAnsi" w:eastAsia="Cambria" w:hAnsiTheme="minorHAnsi" w:cstheme="minorHAnsi"/>
          <w:color w:val="444444"/>
          <w:szCs w:val="24"/>
        </w:rPr>
        <w:t>uploaded</w:t>
      </w:r>
      <w:r w:rsidRPr="00EB15B9">
        <w:rPr>
          <w:rFonts w:asciiTheme="minorHAnsi" w:eastAsia="Cambria" w:hAnsiTheme="minorHAnsi" w:cstheme="minorHAnsi"/>
          <w:color w:val="444444"/>
          <w:spacing w:val="-7"/>
          <w:szCs w:val="24"/>
        </w:rPr>
        <w:t xml:space="preserve"> </w:t>
      </w:r>
      <w:r w:rsidRPr="00EB15B9">
        <w:rPr>
          <w:rFonts w:asciiTheme="minorHAnsi" w:eastAsia="Cambria" w:hAnsiTheme="minorHAnsi" w:cstheme="minorHAnsi"/>
          <w:color w:val="444444"/>
          <w:szCs w:val="24"/>
        </w:rPr>
        <w:t>at</w:t>
      </w:r>
      <w:r w:rsidRPr="00EB15B9">
        <w:rPr>
          <w:rFonts w:asciiTheme="minorHAnsi" w:eastAsia="Cambria" w:hAnsiTheme="minorHAnsi" w:cstheme="minorHAnsi"/>
          <w:color w:val="444444"/>
          <w:spacing w:val="-3"/>
          <w:szCs w:val="24"/>
        </w:rPr>
        <w:t xml:space="preserve"> </w:t>
      </w:r>
      <w:r w:rsidRPr="00EB15B9">
        <w:rPr>
          <w:rFonts w:asciiTheme="minorHAnsi" w:eastAsia="Cambria" w:hAnsiTheme="minorHAnsi" w:cstheme="minorHAnsi"/>
          <w:color w:val="444444"/>
          <w:szCs w:val="24"/>
        </w:rPr>
        <w:t>the</w:t>
      </w:r>
      <w:r w:rsidRPr="00EB15B9">
        <w:rPr>
          <w:rFonts w:asciiTheme="minorHAnsi" w:eastAsia="Cambria" w:hAnsiTheme="minorHAnsi" w:cstheme="minorHAnsi"/>
          <w:color w:val="444444"/>
          <w:spacing w:val="-2"/>
          <w:szCs w:val="24"/>
        </w:rPr>
        <w:t xml:space="preserve"> </w:t>
      </w:r>
      <w:r w:rsidRPr="00EB15B9">
        <w:rPr>
          <w:rFonts w:asciiTheme="minorHAnsi" w:eastAsia="Cambria" w:hAnsiTheme="minorHAnsi" w:cstheme="minorHAnsi"/>
          <w:color w:val="444444"/>
          <w:szCs w:val="24"/>
        </w:rPr>
        <w:t>end</w:t>
      </w:r>
      <w:r w:rsidRPr="00EB15B9">
        <w:rPr>
          <w:rFonts w:asciiTheme="minorHAnsi" w:eastAsia="Cambria" w:hAnsiTheme="minorHAnsi" w:cstheme="minorHAnsi"/>
          <w:color w:val="444444"/>
          <w:spacing w:val="-2"/>
          <w:szCs w:val="24"/>
        </w:rPr>
        <w:t xml:space="preserve"> </w:t>
      </w:r>
      <w:r w:rsidRPr="00EB15B9">
        <w:rPr>
          <w:rFonts w:asciiTheme="minorHAnsi" w:eastAsia="Cambria" w:hAnsiTheme="minorHAnsi" w:cstheme="minorHAnsi"/>
          <w:color w:val="444444"/>
          <w:szCs w:val="24"/>
        </w:rPr>
        <w:t>of</w:t>
      </w:r>
      <w:r w:rsidRPr="00EB15B9">
        <w:rPr>
          <w:rFonts w:asciiTheme="minorHAnsi" w:eastAsia="Cambria" w:hAnsiTheme="minorHAnsi" w:cstheme="minorHAnsi"/>
          <w:color w:val="444444"/>
          <w:spacing w:val="-1"/>
          <w:szCs w:val="24"/>
        </w:rPr>
        <w:t xml:space="preserve"> </w:t>
      </w:r>
      <w:r w:rsidRPr="00EB15B9">
        <w:rPr>
          <w:rFonts w:asciiTheme="minorHAnsi" w:eastAsia="Cambria" w:hAnsiTheme="minorHAnsi" w:cstheme="minorHAnsi"/>
          <w:color w:val="444444"/>
          <w:szCs w:val="24"/>
        </w:rPr>
        <w:t>the</w:t>
      </w:r>
      <w:r w:rsidRPr="00EB15B9">
        <w:rPr>
          <w:rFonts w:asciiTheme="minorHAnsi" w:eastAsia="Cambria" w:hAnsiTheme="minorHAnsi" w:cstheme="minorHAnsi"/>
          <w:color w:val="444444"/>
          <w:spacing w:val="-1"/>
          <w:szCs w:val="24"/>
        </w:rPr>
        <w:t xml:space="preserve"> </w:t>
      </w:r>
      <w:r w:rsidRPr="00EB15B9">
        <w:rPr>
          <w:rFonts w:asciiTheme="minorHAnsi" w:eastAsia="Cambria" w:hAnsiTheme="minorHAnsi" w:cstheme="minorHAnsi"/>
          <w:color w:val="444444"/>
          <w:szCs w:val="24"/>
        </w:rPr>
        <w:t>form).</w:t>
      </w:r>
    </w:p>
    <w:p w14:paraId="5F1E81F3" w14:textId="77777777" w:rsidR="00F82AFA" w:rsidRPr="00EB15B9" w:rsidRDefault="00F82AFA" w:rsidP="00F82AFA">
      <w:pPr>
        <w:widowControl w:val="0"/>
        <w:autoSpaceDE w:val="0"/>
        <w:autoSpaceDN w:val="0"/>
        <w:spacing w:before="1" w:after="0" w:line="240" w:lineRule="auto"/>
        <w:rPr>
          <w:rFonts w:asciiTheme="minorHAnsi" w:eastAsia="Cambria" w:hAnsiTheme="minorHAnsi" w:cstheme="minorHAnsi"/>
          <w:szCs w:val="24"/>
        </w:rPr>
      </w:pPr>
    </w:p>
    <w:p w14:paraId="3DD91ADF" w14:textId="77777777" w:rsidR="00F82AFA" w:rsidRPr="00F82AFA" w:rsidRDefault="00F82AFA" w:rsidP="00F82AFA">
      <w:pPr>
        <w:widowControl w:val="0"/>
        <w:numPr>
          <w:ilvl w:val="0"/>
          <w:numId w:val="1"/>
        </w:numPr>
        <w:tabs>
          <w:tab w:val="left" w:pos="854"/>
        </w:tabs>
        <w:autoSpaceDE w:val="0"/>
        <w:autoSpaceDN w:val="0"/>
        <w:spacing w:after="0" w:line="240" w:lineRule="auto"/>
        <w:ind w:left="853" w:right="200" w:hanging="360"/>
        <w:rPr>
          <w:rFonts w:asciiTheme="minorHAnsi" w:eastAsia="Cambria" w:hAnsiTheme="minorHAnsi" w:cstheme="minorHAnsi"/>
          <w:szCs w:val="24"/>
        </w:rPr>
      </w:pPr>
      <w:r w:rsidRPr="00EB15B9">
        <w:rPr>
          <w:rFonts w:asciiTheme="minorHAnsi" w:eastAsia="Cambria" w:hAnsiTheme="minorHAnsi" w:cstheme="minorHAnsi"/>
          <w:color w:val="444444"/>
          <w:szCs w:val="24"/>
        </w:rPr>
        <w:t>Catering units are not permitted at events on Council land unless prior arrangement and</w:t>
      </w:r>
      <w:r w:rsidRPr="00EB15B9">
        <w:rPr>
          <w:rFonts w:asciiTheme="minorHAnsi" w:eastAsia="Cambria" w:hAnsiTheme="minorHAnsi" w:cstheme="minorHAnsi"/>
          <w:color w:val="444444"/>
          <w:spacing w:val="1"/>
          <w:szCs w:val="24"/>
        </w:rPr>
        <w:t xml:space="preserve"> </w:t>
      </w:r>
      <w:r w:rsidRPr="00EB15B9">
        <w:rPr>
          <w:rFonts w:asciiTheme="minorHAnsi" w:eastAsia="Cambria" w:hAnsiTheme="minorHAnsi" w:cstheme="minorHAnsi"/>
          <w:color w:val="444444"/>
          <w:szCs w:val="24"/>
        </w:rPr>
        <w:t>agreement has been given to the Hirer in writing. Proof of relevant food hygiene certificates must</w:t>
      </w:r>
      <w:r w:rsidRPr="00EB15B9">
        <w:rPr>
          <w:rFonts w:asciiTheme="minorHAnsi" w:eastAsia="Cambria" w:hAnsiTheme="minorHAnsi" w:cstheme="minorHAnsi"/>
          <w:color w:val="444444"/>
          <w:spacing w:val="-44"/>
          <w:szCs w:val="24"/>
        </w:rPr>
        <w:t xml:space="preserve"> </w:t>
      </w:r>
      <w:r w:rsidRPr="00EB15B9">
        <w:rPr>
          <w:rFonts w:asciiTheme="minorHAnsi" w:eastAsia="Cambria" w:hAnsiTheme="minorHAnsi" w:cstheme="minorHAnsi"/>
          <w:color w:val="444444"/>
          <w:szCs w:val="24"/>
        </w:rPr>
        <w:t>be</w:t>
      </w:r>
      <w:r w:rsidRPr="00EB15B9">
        <w:rPr>
          <w:rFonts w:asciiTheme="minorHAnsi" w:eastAsia="Cambria" w:hAnsiTheme="minorHAnsi" w:cstheme="minorHAnsi"/>
          <w:color w:val="444444"/>
          <w:spacing w:val="-2"/>
          <w:szCs w:val="24"/>
        </w:rPr>
        <w:t xml:space="preserve"> </w:t>
      </w:r>
      <w:r w:rsidRPr="00EB15B9">
        <w:rPr>
          <w:rFonts w:asciiTheme="minorHAnsi" w:eastAsia="Cambria" w:hAnsiTheme="minorHAnsi" w:cstheme="minorHAnsi"/>
          <w:color w:val="444444"/>
          <w:szCs w:val="24"/>
        </w:rPr>
        <w:t>produced</w:t>
      </w:r>
      <w:r w:rsidRPr="00EB15B9">
        <w:rPr>
          <w:rFonts w:asciiTheme="minorHAnsi" w:eastAsia="Cambria" w:hAnsiTheme="minorHAnsi" w:cstheme="minorHAnsi"/>
          <w:color w:val="444444"/>
          <w:spacing w:val="-1"/>
          <w:szCs w:val="24"/>
        </w:rPr>
        <w:t xml:space="preserve"> </w:t>
      </w:r>
      <w:r w:rsidRPr="00EB15B9">
        <w:rPr>
          <w:rFonts w:asciiTheme="minorHAnsi" w:eastAsia="Cambria" w:hAnsiTheme="minorHAnsi" w:cstheme="minorHAnsi"/>
          <w:color w:val="444444"/>
          <w:szCs w:val="24"/>
        </w:rPr>
        <w:t>in</w:t>
      </w:r>
      <w:r w:rsidRPr="00EB15B9">
        <w:rPr>
          <w:rFonts w:asciiTheme="minorHAnsi" w:eastAsia="Cambria" w:hAnsiTheme="minorHAnsi" w:cstheme="minorHAnsi"/>
          <w:color w:val="444444"/>
          <w:spacing w:val="-1"/>
          <w:szCs w:val="24"/>
        </w:rPr>
        <w:t xml:space="preserve"> </w:t>
      </w:r>
      <w:r w:rsidRPr="00EB15B9">
        <w:rPr>
          <w:rFonts w:asciiTheme="minorHAnsi" w:eastAsia="Cambria" w:hAnsiTheme="minorHAnsi" w:cstheme="minorHAnsi"/>
          <w:color w:val="444444"/>
          <w:szCs w:val="24"/>
        </w:rPr>
        <w:t>advance</w:t>
      </w:r>
      <w:r w:rsidRPr="00EB15B9">
        <w:rPr>
          <w:rFonts w:asciiTheme="minorHAnsi" w:eastAsia="Cambria" w:hAnsiTheme="minorHAnsi" w:cstheme="minorHAnsi"/>
          <w:color w:val="444444"/>
          <w:spacing w:val="-1"/>
          <w:szCs w:val="24"/>
        </w:rPr>
        <w:t xml:space="preserve"> </w:t>
      </w:r>
      <w:r w:rsidRPr="00EB15B9">
        <w:rPr>
          <w:rFonts w:asciiTheme="minorHAnsi" w:eastAsia="Cambria" w:hAnsiTheme="minorHAnsi" w:cstheme="minorHAnsi"/>
          <w:color w:val="444444"/>
          <w:szCs w:val="24"/>
        </w:rPr>
        <w:t>to the</w:t>
      </w:r>
      <w:r w:rsidRPr="00EB15B9">
        <w:rPr>
          <w:rFonts w:asciiTheme="minorHAnsi" w:eastAsia="Cambria" w:hAnsiTheme="minorHAnsi" w:cstheme="minorHAnsi"/>
          <w:color w:val="444444"/>
          <w:spacing w:val="4"/>
          <w:szCs w:val="24"/>
        </w:rPr>
        <w:t xml:space="preserve"> </w:t>
      </w:r>
      <w:r w:rsidRPr="00EB15B9">
        <w:rPr>
          <w:rFonts w:asciiTheme="minorHAnsi" w:eastAsia="Cambria" w:hAnsiTheme="minorHAnsi" w:cstheme="minorHAnsi"/>
          <w:color w:val="444444"/>
          <w:szCs w:val="24"/>
        </w:rPr>
        <w:t>council.</w:t>
      </w:r>
    </w:p>
    <w:p w14:paraId="18DAE26D" w14:textId="77777777" w:rsidR="00F82AFA" w:rsidRPr="00F82AFA" w:rsidRDefault="00F82AFA" w:rsidP="00F82AFA">
      <w:pPr>
        <w:widowControl w:val="0"/>
        <w:tabs>
          <w:tab w:val="left" w:pos="854"/>
        </w:tabs>
        <w:autoSpaceDE w:val="0"/>
        <w:autoSpaceDN w:val="0"/>
        <w:spacing w:after="0" w:line="240" w:lineRule="auto"/>
        <w:ind w:left="853" w:right="200"/>
        <w:rPr>
          <w:rFonts w:asciiTheme="minorHAnsi" w:eastAsia="Cambria" w:hAnsiTheme="minorHAnsi" w:cstheme="minorHAnsi"/>
          <w:szCs w:val="24"/>
        </w:rPr>
      </w:pPr>
    </w:p>
    <w:p w14:paraId="7B23AB77" w14:textId="4ED065D3" w:rsidR="00F82AFA" w:rsidRDefault="00F82AFA" w:rsidP="00F82AFA">
      <w:pPr>
        <w:widowControl w:val="0"/>
        <w:numPr>
          <w:ilvl w:val="0"/>
          <w:numId w:val="1"/>
        </w:numPr>
        <w:tabs>
          <w:tab w:val="left" w:pos="854"/>
        </w:tabs>
        <w:autoSpaceDE w:val="0"/>
        <w:autoSpaceDN w:val="0"/>
        <w:spacing w:after="0" w:line="240" w:lineRule="auto"/>
        <w:ind w:left="853" w:right="200" w:hanging="360"/>
        <w:rPr>
          <w:rFonts w:asciiTheme="minorHAnsi" w:eastAsia="Cambria" w:hAnsiTheme="minorHAnsi" w:cstheme="minorHAnsi"/>
          <w:szCs w:val="24"/>
        </w:rPr>
      </w:pPr>
      <w:r w:rsidRPr="00EB15B9">
        <w:rPr>
          <w:rFonts w:asciiTheme="minorHAnsi" w:eastAsia="Cambria" w:hAnsiTheme="minorHAnsi" w:cstheme="minorHAnsi"/>
          <w:color w:val="444444"/>
          <w:szCs w:val="24"/>
        </w:rPr>
        <w:t>The Hirer shall at all times comply with any written directions or requirements by an officer</w:t>
      </w:r>
      <w:r w:rsidR="002A28CC">
        <w:rPr>
          <w:rFonts w:asciiTheme="minorHAnsi" w:eastAsia="Cambria" w:hAnsiTheme="minorHAnsi" w:cstheme="minorHAnsi"/>
          <w:color w:val="444444"/>
          <w:szCs w:val="24"/>
        </w:rPr>
        <w:t xml:space="preserve"> of the </w:t>
      </w:r>
      <w:proofErr w:type="gramStart"/>
      <w:r w:rsidR="002A28CC">
        <w:rPr>
          <w:rFonts w:asciiTheme="minorHAnsi" w:eastAsia="Cambria" w:hAnsiTheme="minorHAnsi" w:cstheme="minorHAnsi"/>
          <w:color w:val="444444"/>
          <w:szCs w:val="24"/>
        </w:rPr>
        <w:t xml:space="preserve">Council </w:t>
      </w:r>
      <w:r w:rsidRPr="00EB15B9">
        <w:rPr>
          <w:rFonts w:asciiTheme="minorHAnsi" w:eastAsia="Cambria" w:hAnsiTheme="minorHAnsi" w:cstheme="minorHAnsi"/>
          <w:color w:val="444444"/>
          <w:szCs w:val="24"/>
        </w:rPr>
        <w:t xml:space="preserve"> or</w:t>
      </w:r>
      <w:proofErr w:type="gramEnd"/>
      <w:r w:rsidRPr="00EB15B9">
        <w:rPr>
          <w:rFonts w:asciiTheme="minorHAnsi" w:eastAsia="Cambria" w:hAnsiTheme="minorHAnsi" w:cstheme="minorHAnsi"/>
          <w:color w:val="444444"/>
          <w:spacing w:val="-1"/>
          <w:szCs w:val="24"/>
        </w:rPr>
        <w:t xml:space="preserve"> </w:t>
      </w:r>
      <w:r w:rsidRPr="00EB15B9">
        <w:rPr>
          <w:rFonts w:asciiTheme="minorHAnsi" w:eastAsia="Cambria" w:hAnsiTheme="minorHAnsi" w:cstheme="minorHAnsi"/>
          <w:color w:val="444444"/>
          <w:szCs w:val="24"/>
        </w:rPr>
        <w:t>Suffolk Coastal</w:t>
      </w:r>
      <w:r w:rsidRPr="00EB15B9">
        <w:rPr>
          <w:rFonts w:asciiTheme="minorHAnsi" w:eastAsia="Cambria" w:hAnsiTheme="minorHAnsi" w:cstheme="minorHAnsi"/>
          <w:color w:val="444444"/>
          <w:spacing w:val="2"/>
          <w:szCs w:val="24"/>
        </w:rPr>
        <w:t xml:space="preserve"> </w:t>
      </w:r>
      <w:r w:rsidRPr="00EB15B9">
        <w:rPr>
          <w:rFonts w:asciiTheme="minorHAnsi" w:eastAsia="Cambria" w:hAnsiTheme="minorHAnsi" w:cstheme="minorHAnsi"/>
          <w:color w:val="444444"/>
          <w:szCs w:val="24"/>
        </w:rPr>
        <w:t>or</w:t>
      </w:r>
      <w:r w:rsidRPr="00EB15B9">
        <w:rPr>
          <w:rFonts w:asciiTheme="minorHAnsi" w:eastAsia="Cambria" w:hAnsiTheme="minorHAnsi" w:cstheme="minorHAnsi"/>
          <w:color w:val="444444"/>
          <w:spacing w:val="-5"/>
          <w:szCs w:val="24"/>
        </w:rPr>
        <w:t xml:space="preserve"> </w:t>
      </w:r>
      <w:r w:rsidRPr="00EB15B9">
        <w:rPr>
          <w:rFonts w:asciiTheme="minorHAnsi" w:eastAsia="Cambria" w:hAnsiTheme="minorHAnsi" w:cstheme="minorHAnsi"/>
          <w:color w:val="444444"/>
          <w:szCs w:val="24"/>
        </w:rPr>
        <w:t>Waveney</w:t>
      </w:r>
      <w:r w:rsidRPr="00EB15B9">
        <w:rPr>
          <w:rFonts w:asciiTheme="minorHAnsi" w:eastAsia="Cambria" w:hAnsiTheme="minorHAnsi" w:cstheme="minorHAnsi"/>
          <w:color w:val="444444"/>
          <w:spacing w:val="-5"/>
          <w:szCs w:val="24"/>
        </w:rPr>
        <w:t xml:space="preserve"> </w:t>
      </w:r>
      <w:r w:rsidRPr="00EB15B9">
        <w:rPr>
          <w:rFonts w:asciiTheme="minorHAnsi" w:eastAsia="Cambria" w:hAnsiTheme="minorHAnsi" w:cstheme="minorHAnsi"/>
          <w:color w:val="444444"/>
          <w:szCs w:val="24"/>
        </w:rPr>
        <w:t>Norse</w:t>
      </w:r>
      <w:r w:rsidRPr="00EB15B9">
        <w:rPr>
          <w:rFonts w:asciiTheme="minorHAnsi" w:eastAsia="Cambria" w:hAnsiTheme="minorHAnsi" w:cstheme="minorHAnsi"/>
          <w:color w:val="444444"/>
          <w:spacing w:val="3"/>
          <w:szCs w:val="24"/>
        </w:rPr>
        <w:t xml:space="preserve"> </w:t>
      </w:r>
      <w:r w:rsidRPr="00EB15B9">
        <w:rPr>
          <w:rFonts w:asciiTheme="minorHAnsi" w:eastAsia="Cambria" w:hAnsiTheme="minorHAnsi" w:cstheme="minorHAnsi"/>
          <w:color w:val="444444"/>
          <w:szCs w:val="24"/>
        </w:rPr>
        <w:t>during</w:t>
      </w:r>
      <w:r w:rsidRPr="00EB15B9">
        <w:rPr>
          <w:rFonts w:asciiTheme="minorHAnsi" w:eastAsia="Cambria" w:hAnsiTheme="minorHAnsi" w:cstheme="minorHAnsi"/>
          <w:color w:val="444444"/>
          <w:spacing w:val="2"/>
          <w:szCs w:val="24"/>
        </w:rPr>
        <w:t xml:space="preserve"> </w:t>
      </w:r>
      <w:r w:rsidRPr="00EB15B9">
        <w:rPr>
          <w:rFonts w:asciiTheme="minorHAnsi" w:eastAsia="Cambria" w:hAnsiTheme="minorHAnsi" w:cstheme="minorHAnsi"/>
          <w:color w:val="444444"/>
          <w:szCs w:val="24"/>
        </w:rPr>
        <w:t>the</w:t>
      </w:r>
      <w:r w:rsidRPr="00EB15B9">
        <w:rPr>
          <w:rFonts w:asciiTheme="minorHAnsi" w:eastAsia="Cambria" w:hAnsiTheme="minorHAnsi" w:cstheme="minorHAnsi"/>
          <w:color w:val="444444"/>
          <w:spacing w:val="-2"/>
          <w:szCs w:val="24"/>
        </w:rPr>
        <w:t xml:space="preserve"> </w:t>
      </w:r>
      <w:r w:rsidRPr="00EB15B9">
        <w:rPr>
          <w:rFonts w:asciiTheme="minorHAnsi" w:eastAsia="Cambria" w:hAnsiTheme="minorHAnsi" w:cstheme="minorHAnsi"/>
          <w:color w:val="444444"/>
          <w:szCs w:val="24"/>
        </w:rPr>
        <w:t>duration</w:t>
      </w:r>
      <w:r w:rsidRPr="00EB15B9">
        <w:rPr>
          <w:rFonts w:asciiTheme="minorHAnsi" w:eastAsia="Cambria" w:hAnsiTheme="minorHAnsi" w:cstheme="minorHAnsi"/>
          <w:color w:val="444444"/>
          <w:spacing w:val="-2"/>
          <w:szCs w:val="24"/>
        </w:rPr>
        <w:t xml:space="preserve"> </w:t>
      </w:r>
      <w:r w:rsidRPr="00EB15B9">
        <w:rPr>
          <w:rFonts w:asciiTheme="minorHAnsi" w:eastAsia="Cambria" w:hAnsiTheme="minorHAnsi" w:cstheme="minorHAnsi"/>
          <w:color w:val="444444"/>
          <w:szCs w:val="24"/>
        </w:rPr>
        <w:t>of</w:t>
      </w:r>
      <w:r w:rsidRPr="00EB15B9">
        <w:rPr>
          <w:rFonts w:asciiTheme="minorHAnsi" w:eastAsia="Cambria" w:hAnsiTheme="minorHAnsi" w:cstheme="minorHAnsi"/>
          <w:color w:val="444444"/>
          <w:spacing w:val="-1"/>
          <w:szCs w:val="24"/>
        </w:rPr>
        <w:t xml:space="preserve"> </w:t>
      </w:r>
      <w:r w:rsidRPr="00EB15B9">
        <w:rPr>
          <w:rFonts w:asciiTheme="minorHAnsi" w:eastAsia="Cambria" w:hAnsiTheme="minorHAnsi" w:cstheme="minorHAnsi"/>
          <w:color w:val="444444"/>
          <w:szCs w:val="24"/>
        </w:rPr>
        <w:t>the</w:t>
      </w:r>
      <w:r w:rsidRPr="00EB15B9">
        <w:rPr>
          <w:rFonts w:asciiTheme="minorHAnsi" w:eastAsia="Cambria" w:hAnsiTheme="minorHAnsi" w:cstheme="minorHAnsi"/>
          <w:color w:val="444444"/>
          <w:spacing w:val="-1"/>
          <w:szCs w:val="24"/>
        </w:rPr>
        <w:t xml:space="preserve"> </w:t>
      </w:r>
      <w:r w:rsidRPr="00EB15B9">
        <w:rPr>
          <w:rFonts w:asciiTheme="minorHAnsi" w:eastAsia="Cambria" w:hAnsiTheme="minorHAnsi" w:cstheme="minorHAnsi"/>
          <w:color w:val="444444"/>
          <w:szCs w:val="24"/>
        </w:rPr>
        <w:t>event</w:t>
      </w:r>
      <w:r w:rsidRPr="00F82AFA">
        <w:rPr>
          <w:rFonts w:asciiTheme="minorHAnsi" w:eastAsia="Cambria" w:hAnsiTheme="minorHAnsi" w:cstheme="minorHAnsi"/>
          <w:color w:val="444444"/>
          <w:szCs w:val="24"/>
        </w:rPr>
        <w:t xml:space="preserve"> </w:t>
      </w:r>
      <w:r w:rsidRPr="00EB15B9">
        <w:rPr>
          <w:rFonts w:asciiTheme="minorHAnsi" w:eastAsia="Cambria" w:hAnsiTheme="minorHAnsi" w:cstheme="minorHAnsi"/>
          <w:color w:val="444444"/>
          <w:szCs w:val="24"/>
        </w:rPr>
        <w:t>Where an event takes place on a Council site normally accessible to the public, the Hirer is to use</w:t>
      </w:r>
      <w:r w:rsidRPr="00EB15B9">
        <w:rPr>
          <w:rFonts w:asciiTheme="minorHAnsi" w:eastAsia="Cambria" w:hAnsiTheme="minorHAnsi" w:cstheme="minorHAnsi"/>
          <w:color w:val="444444"/>
          <w:spacing w:val="1"/>
          <w:szCs w:val="24"/>
        </w:rPr>
        <w:t xml:space="preserve"> </w:t>
      </w:r>
      <w:r w:rsidRPr="00EB15B9">
        <w:rPr>
          <w:rFonts w:asciiTheme="minorHAnsi" w:eastAsia="Cambria" w:hAnsiTheme="minorHAnsi" w:cstheme="minorHAnsi"/>
          <w:color w:val="444444"/>
          <w:szCs w:val="24"/>
        </w:rPr>
        <w:t>as little of the site as is reasonable and to make provision for the public access to the remainder of</w:t>
      </w:r>
      <w:r w:rsidRPr="00EB15B9">
        <w:rPr>
          <w:rFonts w:asciiTheme="minorHAnsi" w:eastAsia="Cambria" w:hAnsiTheme="minorHAnsi" w:cstheme="minorHAnsi"/>
          <w:color w:val="444444"/>
          <w:spacing w:val="-44"/>
          <w:szCs w:val="24"/>
        </w:rPr>
        <w:t xml:space="preserve"> </w:t>
      </w:r>
      <w:r w:rsidRPr="00EB15B9">
        <w:rPr>
          <w:rFonts w:asciiTheme="minorHAnsi" w:eastAsia="Cambria" w:hAnsiTheme="minorHAnsi" w:cstheme="minorHAnsi"/>
          <w:color w:val="444444"/>
          <w:szCs w:val="24"/>
        </w:rPr>
        <w:t>the</w:t>
      </w:r>
      <w:r w:rsidRPr="00EB15B9">
        <w:rPr>
          <w:rFonts w:asciiTheme="minorHAnsi" w:eastAsia="Cambria" w:hAnsiTheme="minorHAnsi" w:cstheme="minorHAnsi"/>
          <w:color w:val="444444"/>
          <w:spacing w:val="4"/>
          <w:szCs w:val="24"/>
        </w:rPr>
        <w:t xml:space="preserve"> </w:t>
      </w:r>
      <w:r w:rsidRPr="00EB15B9">
        <w:rPr>
          <w:rFonts w:asciiTheme="minorHAnsi" w:eastAsia="Cambria" w:hAnsiTheme="minorHAnsi" w:cstheme="minorHAnsi"/>
          <w:color w:val="444444"/>
          <w:szCs w:val="24"/>
        </w:rPr>
        <w:t>site.</w:t>
      </w:r>
    </w:p>
    <w:p w14:paraId="2300EE8F" w14:textId="77777777" w:rsidR="00F82AFA" w:rsidRDefault="00F82AFA" w:rsidP="00F82AFA">
      <w:pPr>
        <w:widowControl w:val="0"/>
        <w:tabs>
          <w:tab w:val="left" w:pos="854"/>
        </w:tabs>
        <w:autoSpaceDE w:val="0"/>
        <w:autoSpaceDN w:val="0"/>
        <w:spacing w:after="0" w:line="240" w:lineRule="auto"/>
        <w:ind w:left="853" w:right="200"/>
        <w:rPr>
          <w:rFonts w:asciiTheme="minorHAnsi" w:eastAsia="Cambria" w:hAnsiTheme="minorHAnsi" w:cstheme="minorHAnsi"/>
          <w:szCs w:val="24"/>
        </w:rPr>
      </w:pPr>
    </w:p>
    <w:p w14:paraId="17F12890" w14:textId="77777777" w:rsidR="00F82AFA" w:rsidRDefault="00F82AFA" w:rsidP="00F82AFA">
      <w:pPr>
        <w:widowControl w:val="0"/>
        <w:numPr>
          <w:ilvl w:val="0"/>
          <w:numId w:val="1"/>
        </w:numPr>
        <w:tabs>
          <w:tab w:val="left" w:pos="854"/>
        </w:tabs>
        <w:autoSpaceDE w:val="0"/>
        <w:autoSpaceDN w:val="0"/>
        <w:spacing w:after="0" w:line="240" w:lineRule="auto"/>
        <w:ind w:left="853" w:right="200" w:hanging="360"/>
        <w:rPr>
          <w:rFonts w:asciiTheme="minorHAnsi" w:eastAsia="Cambria" w:hAnsiTheme="minorHAnsi" w:cstheme="minorHAnsi"/>
          <w:szCs w:val="24"/>
        </w:rPr>
      </w:pPr>
      <w:r w:rsidRPr="00EB15B9">
        <w:rPr>
          <w:rFonts w:asciiTheme="minorHAnsi" w:eastAsia="Cambria" w:hAnsiTheme="minorHAnsi" w:cstheme="minorHAnsi"/>
          <w:color w:val="444444"/>
          <w:szCs w:val="24"/>
        </w:rPr>
        <w:t>The Council reserves the right to refuse permission for any booking without being required to</w:t>
      </w:r>
      <w:r w:rsidRPr="00EB15B9">
        <w:rPr>
          <w:rFonts w:asciiTheme="minorHAnsi" w:eastAsia="Cambria" w:hAnsiTheme="minorHAnsi" w:cstheme="minorHAnsi"/>
          <w:color w:val="444444"/>
          <w:spacing w:val="-44"/>
          <w:szCs w:val="24"/>
        </w:rPr>
        <w:t xml:space="preserve"> </w:t>
      </w:r>
      <w:r w:rsidRPr="00EB15B9">
        <w:rPr>
          <w:rFonts w:asciiTheme="minorHAnsi" w:eastAsia="Cambria" w:hAnsiTheme="minorHAnsi" w:cstheme="minorHAnsi"/>
          <w:color w:val="444444"/>
          <w:szCs w:val="24"/>
        </w:rPr>
        <w:t>give</w:t>
      </w:r>
      <w:r w:rsidRPr="00EB15B9">
        <w:rPr>
          <w:rFonts w:asciiTheme="minorHAnsi" w:eastAsia="Cambria" w:hAnsiTheme="minorHAnsi" w:cstheme="minorHAnsi"/>
          <w:color w:val="444444"/>
          <w:spacing w:val="-2"/>
          <w:szCs w:val="24"/>
        </w:rPr>
        <w:t xml:space="preserve"> </w:t>
      </w:r>
      <w:r w:rsidRPr="00EB15B9">
        <w:rPr>
          <w:rFonts w:asciiTheme="minorHAnsi" w:eastAsia="Cambria" w:hAnsiTheme="minorHAnsi" w:cstheme="minorHAnsi"/>
          <w:color w:val="444444"/>
          <w:szCs w:val="24"/>
        </w:rPr>
        <w:t>a</w:t>
      </w:r>
      <w:r w:rsidRPr="00EB15B9">
        <w:rPr>
          <w:rFonts w:asciiTheme="minorHAnsi" w:eastAsia="Cambria" w:hAnsiTheme="minorHAnsi" w:cstheme="minorHAnsi"/>
          <w:color w:val="444444"/>
          <w:spacing w:val="4"/>
          <w:szCs w:val="24"/>
        </w:rPr>
        <w:t xml:space="preserve"> </w:t>
      </w:r>
      <w:r w:rsidRPr="00EB15B9">
        <w:rPr>
          <w:rFonts w:asciiTheme="minorHAnsi" w:eastAsia="Cambria" w:hAnsiTheme="minorHAnsi" w:cstheme="minorHAnsi"/>
          <w:color w:val="444444"/>
          <w:szCs w:val="24"/>
        </w:rPr>
        <w:t>reason</w:t>
      </w:r>
      <w:r w:rsidRPr="00EB15B9">
        <w:rPr>
          <w:rFonts w:asciiTheme="minorHAnsi" w:eastAsia="Cambria" w:hAnsiTheme="minorHAnsi" w:cstheme="minorHAnsi"/>
          <w:color w:val="444444"/>
          <w:spacing w:val="3"/>
          <w:szCs w:val="24"/>
        </w:rPr>
        <w:t xml:space="preserve"> </w:t>
      </w:r>
      <w:r w:rsidRPr="00EB15B9">
        <w:rPr>
          <w:rFonts w:asciiTheme="minorHAnsi" w:eastAsia="Cambria" w:hAnsiTheme="minorHAnsi" w:cstheme="minorHAnsi"/>
          <w:color w:val="444444"/>
          <w:szCs w:val="24"/>
        </w:rPr>
        <w:t>for</w:t>
      </w:r>
      <w:r w:rsidRPr="00EB15B9">
        <w:rPr>
          <w:rFonts w:asciiTheme="minorHAnsi" w:eastAsia="Cambria" w:hAnsiTheme="minorHAnsi" w:cstheme="minorHAnsi"/>
          <w:color w:val="444444"/>
          <w:spacing w:val="-4"/>
          <w:szCs w:val="24"/>
        </w:rPr>
        <w:t xml:space="preserve"> </w:t>
      </w:r>
      <w:r w:rsidRPr="00EB15B9">
        <w:rPr>
          <w:rFonts w:asciiTheme="minorHAnsi" w:eastAsia="Cambria" w:hAnsiTheme="minorHAnsi" w:cstheme="minorHAnsi"/>
          <w:color w:val="444444"/>
          <w:szCs w:val="24"/>
        </w:rPr>
        <w:t>any</w:t>
      </w:r>
      <w:r w:rsidRPr="00EB15B9">
        <w:rPr>
          <w:rFonts w:asciiTheme="minorHAnsi" w:eastAsia="Cambria" w:hAnsiTheme="minorHAnsi" w:cstheme="minorHAnsi"/>
          <w:color w:val="444444"/>
          <w:spacing w:val="-4"/>
          <w:szCs w:val="24"/>
        </w:rPr>
        <w:t xml:space="preserve"> </w:t>
      </w:r>
      <w:r w:rsidRPr="00EB15B9">
        <w:rPr>
          <w:rFonts w:asciiTheme="minorHAnsi" w:eastAsia="Cambria" w:hAnsiTheme="minorHAnsi" w:cstheme="minorHAnsi"/>
          <w:color w:val="444444"/>
          <w:szCs w:val="24"/>
        </w:rPr>
        <w:t>such refusal.</w:t>
      </w:r>
      <w:r w:rsidRPr="00F82AFA">
        <w:rPr>
          <w:rFonts w:asciiTheme="minorHAnsi" w:eastAsia="Cambria" w:hAnsiTheme="minorHAnsi" w:cstheme="minorHAnsi"/>
          <w:szCs w:val="24"/>
        </w:rPr>
        <w:t xml:space="preserve"> </w:t>
      </w:r>
    </w:p>
    <w:p w14:paraId="400D3DDD" w14:textId="77777777" w:rsidR="00F82AFA" w:rsidRPr="00EB15B9" w:rsidRDefault="00F82AFA" w:rsidP="00F82AFA">
      <w:pPr>
        <w:widowControl w:val="0"/>
        <w:numPr>
          <w:ilvl w:val="1"/>
          <w:numId w:val="1"/>
        </w:numPr>
        <w:tabs>
          <w:tab w:val="left" w:pos="1089"/>
        </w:tabs>
        <w:autoSpaceDE w:val="0"/>
        <w:autoSpaceDN w:val="0"/>
        <w:spacing w:after="0" w:line="235" w:lineRule="auto"/>
        <w:ind w:left="1089" w:right="469"/>
        <w:rPr>
          <w:rFonts w:asciiTheme="minorHAnsi" w:eastAsia="Cambria" w:hAnsiTheme="minorHAnsi" w:cstheme="minorHAnsi"/>
          <w:szCs w:val="24"/>
        </w:rPr>
      </w:pPr>
      <w:r w:rsidRPr="00EB15B9">
        <w:rPr>
          <w:rFonts w:asciiTheme="minorHAnsi" w:eastAsia="Cambria" w:hAnsiTheme="minorHAnsi" w:cstheme="minorHAnsi"/>
          <w:color w:val="444444"/>
          <w:szCs w:val="24"/>
        </w:rPr>
        <w:t>It reserves the right to cancel any booked event or withdraw permission to use the land any</w:t>
      </w:r>
      <w:r w:rsidRPr="00EB15B9">
        <w:rPr>
          <w:rFonts w:asciiTheme="minorHAnsi" w:eastAsia="Cambria" w:hAnsiTheme="minorHAnsi" w:cstheme="minorHAnsi"/>
          <w:color w:val="444444"/>
          <w:spacing w:val="-45"/>
          <w:szCs w:val="24"/>
        </w:rPr>
        <w:t xml:space="preserve"> </w:t>
      </w:r>
      <w:r w:rsidRPr="00EB15B9">
        <w:rPr>
          <w:rFonts w:asciiTheme="minorHAnsi" w:eastAsia="Cambria" w:hAnsiTheme="minorHAnsi" w:cstheme="minorHAnsi"/>
          <w:color w:val="444444"/>
          <w:szCs w:val="24"/>
        </w:rPr>
        <w:t>time</w:t>
      </w:r>
      <w:r w:rsidRPr="00EB15B9">
        <w:rPr>
          <w:rFonts w:asciiTheme="minorHAnsi" w:eastAsia="Cambria" w:hAnsiTheme="minorHAnsi" w:cstheme="minorHAnsi"/>
          <w:color w:val="444444"/>
          <w:spacing w:val="-2"/>
          <w:szCs w:val="24"/>
        </w:rPr>
        <w:t xml:space="preserve"> </w:t>
      </w:r>
      <w:r w:rsidRPr="00EB15B9">
        <w:rPr>
          <w:rFonts w:asciiTheme="minorHAnsi" w:eastAsia="Cambria" w:hAnsiTheme="minorHAnsi" w:cstheme="minorHAnsi"/>
          <w:color w:val="444444"/>
          <w:szCs w:val="24"/>
        </w:rPr>
        <w:t>up</w:t>
      </w:r>
      <w:r w:rsidRPr="00EB15B9">
        <w:rPr>
          <w:rFonts w:asciiTheme="minorHAnsi" w:eastAsia="Cambria" w:hAnsiTheme="minorHAnsi" w:cstheme="minorHAnsi"/>
          <w:color w:val="444444"/>
          <w:spacing w:val="-1"/>
          <w:szCs w:val="24"/>
        </w:rPr>
        <w:t xml:space="preserve"> </w:t>
      </w:r>
      <w:r w:rsidRPr="00EB15B9">
        <w:rPr>
          <w:rFonts w:asciiTheme="minorHAnsi" w:eastAsia="Cambria" w:hAnsiTheme="minorHAnsi" w:cstheme="minorHAnsi"/>
          <w:color w:val="444444"/>
          <w:szCs w:val="24"/>
        </w:rPr>
        <w:t>to</w:t>
      </w:r>
      <w:r w:rsidRPr="00EB15B9">
        <w:rPr>
          <w:rFonts w:asciiTheme="minorHAnsi" w:eastAsia="Cambria" w:hAnsiTheme="minorHAnsi" w:cstheme="minorHAnsi"/>
          <w:color w:val="444444"/>
          <w:spacing w:val="-5"/>
          <w:szCs w:val="24"/>
        </w:rPr>
        <w:t xml:space="preserve"> </w:t>
      </w:r>
      <w:r w:rsidRPr="00EB15B9">
        <w:rPr>
          <w:rFonts w:asciiTheme="minorHAnsi" w:eastAsia="Cambria" w:hAnsiTheme="minorHAnsi" w:cstheme="minorHAnsi"/>
          <w:color w:val="444444"/>
          <w:szCs w:val="24"/>
        </w:rPr>
        <w:t>and</w:t>
      </w:r>
      <w:r w:rsidRPr="00EB15B9">
        <w:rPr>
          <w:rFonts w:asciiTheme="minorHAnsi" w:eastAsia="Cambria" w:hAnsiTheme="minorHAnsi" w:cstheme="minorHAnsi"/>
          <w:color w:val="444444"/>
          <w:spacing w:val="-1"/>
          <w:szCs w:val="24"/>
        </w:rPr>
        <w:t xml:space="preserve"> </w:t>
      </w:r>
      <w:r w:rsidRPr="00EB15B9">
        <w:rPr>
          <w:rFonts w:asciiTheme="minorHAnsi" w:eastAsia="Cambria" w:hAnsiTheme="minorHAnsi" w:cstheme="minorHAnsi"/>
          <w:color w:val="444444"/>
          <w:szCs w:val="24"/>
        </w:rPr>
        <w:t>including</w:t>
      </w:r>
      <w:r w:rsidRPr="00EB15B9">
        <w:rPr>
          <w:rFonts w:asciiTheme="minorHAnsi" w:eastAsia="Cambria" w:hAnsiTheme="minorHAnsi" w:cstheme="minorHAnsi"/>
          <w:color w:val="444444"/>
          <w:spacing w:val="2"/>
          <w:szCs w:val="24"/>
        </w:rPr>
        <w:t xml:space="preserve"> </w:t>
      </w:r>
      <w:r w:rsidRPr="00EB15B9">
        <w:rPr>
          <w:rFonts w:asciiTheme="minorHAnsi" w:eastAsia="Cambria" w:hAnsiTheme="minorHAnsi" w:cstheme="minorHAnsi"/>
          <w:color w:val="444444"/>
          <w:szCs w:val="24"/>
        </w:rPr>
        <w:t>the</w:t>
      </w:r>
      <w:r w:rsidRPr="00EB15B9">
        <w:rPr>
          <w:rFonts w:asciiTheme="minorHAnsi" w:eastAsia="Cambria" w:hAnsiTheme="minorHAnsi" w:cstheme="minorHAnsi"/>
          <w:color w:val="444444"/>
          <w:spacing w:val="4"/>
          <w:szCs w:val="24"/>
        </w:rPr>
        <w:t xml:space="preserve"> </w:t>
      </w:r>
      <w:r w:rsidRPr="00EB15B9">
        <w:rPr>
          <w:rFonts w:asciiTheme="minorHAnsi" w:eastAsia="Cambria" w:hAnsiTheme="minorHAnsi" w:cstheme="minorHAnsi"/>
          <w:color w:val="444444"/>
          <w:szCs w:val="24"/>
        </w:rPr>
        <w:t>day of the</w:t>
      </w:r>
      <w:r w:rsidRPr="00EB15B9">
        <w:rPr>
          <w:rFonts w:asciiTheme="minorHAnsi" w:eastAsia="Cambria" w:hAnsiTheme="minorHAnsi" w:cstheme="minorHAnsi"/>
          <w:color w:val="444444"/>
          <w:spacing w:val="-1"/>
          <w:szCs w:val="24"/>
        </w:rPr>
        <w:t xml:space="preserve"> </w:t>
      </w:r>
      <w:r w:rsidRPr="00EB15B9">
        <w:rPr>
          <w:rFonts w:asciiTheme="minorHAnsi" w:eastAsia="Cambria" w:hAnsiTheme="minorHAnsi" w:cstheme="minorHAnsi"/>
          <w:color w:val="444444"/>
          <w:szCs w:val="24"/>
        </w:rPr>
        <w:t>event.</w:t>
      </w:r>
    </w:p>
    <w:p w14:paraId="570B2731" w14:textId="77777777" w:rsidR="00F82AFA" w:rsidRPr="00EB15B9" w:rsidRDefault="00F82AFA" w:rsidP="00F82AFA">
      <w:pPr>
        <w:widowControl w:val="0"/>
        <w:numPr>
          <w:ilvl w:val="1"/>
          <w:numId w:val="1"/>
        </w:numPr>
        <w:tabs>
          <w:tab w:val="left" w:pos="1098"/>
        </w:tabs>
        <w:autoSpaceDE w:val="0"/>
        <w:autoSpaceDN w:val="0"/>
        <w:spacing w:after="0" w:line="240" w:lineRule="auto"/>
        <w:ind w:left="1089"/>
        <w:rPr>
          <w:rFonts w:asciiTheme="minorHAnsi" w:eastAsia="Cambria" w:hAnsiTheme="minorHAnsi" w:cstheme="minorHAnsi"/>
          <w:szCs w:val="24"/>
        </w:rPr>
      </w:pPr>
      <w:r w:rsidRPr="00EB15B9">
        <w:rPr>
          <w:rFonts w:asciiTheme="minorHAnsi" w:eastAsia="Cambria" w:hAnsiTheme="minorHAnsi" w:cstheme="minorHAnsi"/>
          <w:color w:val="444444"/>
          <w:szCs w:val="24"/>
        </w:rPr>
        <w:t>It reserves</w:t>
      </w:r>
      <w:r w:rsidRPr="00EB15B9">
        <w:rPr>
          <w:rFonts w:asciiTheme="minorHAnsi" w:eastAsia="Cambria" w:hAnsiTheme="minorHAnsi" w:cstheme="minorHAnsi"/>
          <w:color w:val="444444"/>
          <w:spacing w:val="-4"/>
          <w:szCs w:val="24"/>
        </w:rPr>
        <w:t xml:space="preserve"> </w:t>
      </w:r>
      <w:r w:rsidRPr="00EB15B9">
        <w:rPr>
          <w:rFonts w:asciiTheme="minorHAnsi" w:eastAsia="Cambria" w:hAnsiTheme="minorHAnsi" w:cstheme="minorHAnsi"/>
          <w:color w:val="444444"/>
          <w:szCs w:val="24"/>
        </w:rPr>
        <w:t>the</w:t>
      </w:r>
      <w:r w:rsidRPr="00EB15B9">
        <w:rPr>
          <w:rFonts w:asciiTheme="minorHAnsi" w:eastAsia="Cambria" w:hAnsiTheme="minorHAnsi" w:cstheme="minorHAnsi"/>
          <w:color w:val="444444"/>
          <w:spacing w:val="-2"/>
          <w:szCs w:val="24"/>
        </w:rPr>
        <w:t xml:space="preserve"> </w:t>
      </w:r>
      <w:r w:rsidRPr="00EB15B9">
        <w:rPr>
          <w:rFonts w:asciiTheme="minorHAnsi" w:eastAsia="Cambria" w:hAnsiTheme="minorHAnsi" w:cstheme="minorHAnsi"/>
          <w:color w:val="444444"/>
          <w:szCs w:val="24"/>
        </w:rPr>
        <w:t>right</w:t>
      </w:r>
      <w:r w:rsidRPr="00EB15B9">
        <w:rPr>
          <w:rFonts w:asciiTheme="minorHAnsi" w:eastAsia="Cambria" w:hAnsiTheme="minorHAnsi" w:cstheme="minorHAnsi"/>
          <w:color w:val="444444"/>
          <w:spacing w:val="-4"/>
          <w:szCs w:val="24"/>
        </w:rPr>
        <w:t xml:space="preserve"> </w:t>
      </w:r>
      <w:r w:rsidRPr="00EB15B9">
        <w:rPr>
          <w:rFonts w:asciiTheme="minorHAnsi" w:eastAsia="Cambria" w:hAnsiTheme="minorHAnsi" w:cstheme="minorHAnsi"/>
          <w:color w:val="444444"/>
          <w:szCs w:val="24"/>
        </w:rPr>
        <w:t>to</w:t>
      </w:r>
      <w:r w:rsidRPr="00EB15B9">
        <w:rPr>
          <w:rFonts w:asciiTheme="minorHAnsi" w:eastAsia="Cambria" w:hAnsiTheme="minorHAnsi" w:cstheme="minorHAnsi"/>
          <w:color w:val="444444"/>
          <w:spacing w:val="-1"/>
          <w:szCs w:val="24"/>
        </w:rPr>
        <w:t xml:space="preserve"> </w:t>
      </w:r>
      <w:r w:rsidRPr="00EB15B9">
        <w:rPr>
          <w:rFonts w:asciiTheme="minorHAnsi" w:eastAsia="Cambria" w:hAnsiTheme="minorHAnsi" w:cstheme="minorHAnsi"/>
          <w:color w:val="444444"/>
          <w:szCs w:val="24"/>
        </w:rPr>
        <w:t>cancel</w:t>
      </w:r>
      <w:r w:rsidRPr="00EB15B9">
        <w:rPr>
          <w:rFonts w:asciiTheme="minorHAnsi" w:eastAsia="Cambria" w:hAnsiTheme="minorHAnsi" w:cstheme="minorHAnsi"/>
          <w:color w:val="444444"/>
          <w:spacing w:val="-4"/>
          <w:szCs w:val="24"/>
        </w:rPr>
        <w:t xml:space="preserve"> </w:t>
      </w:r>
      <w:r w:rsidRPr="00EB15B9">
        <w:rPr>
          <w:rFonts w:asciiTheme="minorHAnsi" w:eastAsia="Cambria" w:hAnsiTheme="minorHAnsi" w:cstheme="minorHAnsi"/>
          <w:color w:val="444444"/>
          <w:szCs w:val="24"/>
        </w:rPr>
        <w:t>any</w:t>
      </w:r>
      <w:r w:rsidRPr="00EB15B9">
        <w:rPr>
          <w:rFonts w:asciiTheme="minorHAnsi" w:eastAsia="Cambria" w:hAnsiTheme="minorHAnsi" w:cstheme="minorHAnsi"/>
          <w:color w:val="444444"/>
          <w:spacing w:val="-2"/>
          <w:szCs w:val="24"/>
        </w:rPr>
        <w:t xml:space="preserve"> </w:t>
      </w:r>
      <w:r w:rsidRPr="00EB15B9">
        <w:rPr>
          <w:rFonts w:asciiTheme="minorHAnsi" w:eastAsia="Cambria" w:hAnsiTheme="minorHAnsi" w:cstheme="minorHAnsi"/>
          <w:color w:val="444444"/>
          <w:szCs w:val="24"/>
        </w:rPr>
        <w:t>booked</w:t>
      </w:r>
      <w:r w:rsidRPr="00EB15B9">
        <w:rPr>
          <w:rFonts w:asciiTheme="minorHAnsi" w:eastAsia="Cambria" w:hAnsiTheme="minorHAnsi" w:cstheme="minorHAnsi"/>
          <w:color w:val="444444"/>
          <w:spacing w:val="-7"/>
          <w:szCs w:val="24"/>
        </w:rPr>
        <w:t xml:space="preserve"> </w:t>
      </w:r>
      <w:r w:rsidRPr="00EB15B9">
        <w:rPr>
          <w:rFonts w:asciiTheme="minorHAnsi" w:eastAsia="Cambria" w:hAnsiTheme="minorHAnsi" w:cstheme="minorHAnsi"/>
          <w:color w:val="444444"/>
          <w:szCs w:val="24"/>
        </w:rPr>
        <w:t>event</w:t>
      </w:r>
      <w:r w:rsidRPr="00EB15B9">
        <w:rPr>
          <w:rFonts w:asciiTheme="minorHAnsi" w:eastAsia="Cambria" w:hAnsiTheme="minorHAnsi" w:cstheme="minorHAnsi"/>
          <w:color w:val="444444"/>
          <w:spacing w:val="1"/>
          <w:szCs w:val="24"/>
        </w:rPr>
        <w:t xml:space="preserve"> </w:t>
      </w:r>
      <w:r w:rsidRPr="00EB15B9">
        <w:rPr>
          <w:rFonts w:asciiTheme="minorHAnsi" w:eastAsia="Cambria" w:hAnsiTheme="minorHAnsi" w:cstheme="minorHAnsi"/>
          <w:color w:val="444444"/>
          <w:szCs w:val="24"/>
        </w:rPr>
        <w:t>due</w:t>
      </w:r>
      <w:r w:rsidRPr="00EB15B9">
        <w:rPr>
          <w:rFonts w:asciiTheme="minorHAnsi" w:eastAsia="Cambria" w:hAnsiTheme="minorHAnsi" w:cstheme="minorHAnsi"/>
          <w:color w:val="444444"/>
          <w:spacing w:val="-7"/>
          <w:szCs w:val="24"/>
        </w:rPr>
        <w:t xml:space="preserve"> </w:t>
      </w:r>
      <w:r w:rsidRPr="00EB15B9">
        <w:rPr>
          <w:rFonts w:asciiTheme="minorHAnsi" w:eastAsia="Cambria" w:hAnsiTheme="minorHAnsi" w:cstheme="minorHAnsi"/>
          <w:color w:val="444444"/>
          <w:szCs w:val="24"/>
        </w:rPr>
        <w:t>to</w:t>
      </w:r>
      <w:r w:rsidRPr="00EB15B9">
        <w:rPr>
          <w:rFonts w:asciiTheme="minorHAnsi" w:eastAsia="Cambria" w:hAnsiTheme="minorHAnsi" w:cstheme="minorHAnsi"/>
          <w:color w:val="444444"/>
          <w:spacing w:val="-1"/>
          <w:szCs w:val="24"/>
        </w:rPr>
        <w:t xml:space="preserve"> </w:t>
      </w:r>
      <w:r w:rsidRPr="00EB15B9">
        <w:rPr>
          <w:rFonts w:asciiTheme="minorHAnsi" w:eastAsia="Cambria" w:hAnsiTheme="minorHAnsi" w:cstheme="minorHAnsi"/>
          <w:color w:val="444444"/>
          <w:szCs w:val="24"/>
        </w:rPr>
        <w:t>poor</w:t>
      </w:r>
      <w:r w:rsidRPr="00EB15B9">
        <w:rPr>
          <w:rFonts w:asciiTheme="minorHAnsi" w:eastAsia="Cambria" w:hAnsiTheme="minorHAnsi" w:cstheme="minorHAnsi"/>
          <w:color w:val="444444"/>
          <w:spacing w:val="-1"/>
          <w:szCs w:val="24"/>
        </w:rPr>
        <w:t xml:space="preserve"> </w:t>
      </w:r>
      <w:r w:rsidRPr="00EB15B9">
        <w:rPr>
          <w:rFonts w:asciiTheme="minorHAnsi" w:eastAsia="Cambria" w:hAnsiTheme="minorHAnsi" w:cstheme="minorHAnsi"/>
          <w:color w:val="444444"/>
          <w:szCs w:val="24"/>
        </w:rPr>
        <w:t>weather</w:t>
      </w:r>
      <w:r w:rsidRPr="00EB15B9">
        <w:rPr>
          <w:rFonts w:asciiTheme="minorHAnsi" w:eastAsia="Cambria" w:hAnsiTheme="minorHAnsi" w:cstheme="minorHAnsi"/>
          <w:color w:val="444444"/>
          <w:spacing w:val="-1"/>
          <w:szCs w:val="24"/>
        </w:rPr>
        <w:t xml:space="preserve"> </w:t>
      </w:r>
      <w:r w:rsidRPr="00EB15B9">
        <w:rPr>
          <w:rFonts w:asciiTheme="minorHAnsi" w:eastAsia="Cambria" w:hAnsiTheme="minorHAnsi" w:cstheme="minorHAnsi"/>
          <w:color w:val="444444"/>
          <w:szCs w:val="24"/>
        </w:rPr>
        <w:t>conditions.</w:t>
      </w:r>
    </w:p>
    <w:p w14:paraId="61EB6FD2" w14:textId="77777777" w:rsidR="00F82AFA" w:rsidRPr="00F82AFA" w:rsidRDefault="00F82AFA" w:rsidP="00F82AFA">
      <w:pPr>
        <w:widowControl w:val="0"/>
        <w:numPr>
          <w:ilvl w:val="1"/>
          <w:numId w:val="1"/>
        </w:numPr>
        <w:tabs>
          <w:tab w:val="left" w:pos="1074"/>
        </w:tabs>
        <w:autoSpaceDE w:val="0"/>
        <w:autoSpaceDN w:val="0"/>
        <w:spacing w:after="0" w:line="240" w:lineRule="auto"/>
        <w:ind w:left="1089" w:right="354"/>
        <w:rPr>
          <w:rFonts w:asciiTheme="minorHAnsi" w:eastAsia="Cambria" w:hAnsiTheme="minorHAnsi" w:cstheme="minorHAnsi"/>
          <w:szCs w:val="24"/>
        </w:rPr>
      </w:pPr>
      <w:r w:rsidRPr="00EB15B9">
        <w:rPr>
          <w:rFonts w:asciiTheme="minorHAnsi" w:eastAsia="Cambria" w:hAnsiTheme="minorHAnsi" w:cstheme="minorHAnsi"/>
          <w:color w:val="444444"/>
          <w:szCs w:val="24"/>
        </w:rPr>
        <w:t>It reserves the right to cancel the event if it has sufficient concerns or doubts about the safety</w:t>
      </w:r>
      <w:r w:rsidRPr="00EB15B9">
        <w:rPr>
          <w:rFonts w:asciiTheme="minorHAnsi" w:eastAsia="Cambria" w:hAnsiTheme="minorHAnsi" w:cstheme="minorHAnsi"/>
          <w:color w:val="444444"/>
          <w:spacing w:val="-44"/>
          <w:szCs w:val="24"/>
        </w:rPr>
        <w:t xml:space="preserve"> </w:t>
      </w:r>
      <w:r w:rsidRPr="00EB15B9">
        <w:rPr>
          <w:rFonts w:asciiTheme="minorHAnsi" w:eastAsia="Cambria" w:hAnsiTheme="minorHAnsi" w:cstheme="minorHAnsi"/>
          <w:color w:val="444444"/>
          <w:szCs w:val="24"/>
        </w:rPr>
        <w:t>of the event or if the organisers have failed to comply with advice given by the Safety Advisory</w:t>
      </w:r>
      <w:r w:rsidRPr="00EB15B9">
        <w:rPr>
          <w:rFonts w:asciiTheme="minorHAnsi" w:eastAsia="Cambria" w:hAnsiTheme="minorHAnsi" w:cstheme="minorHAnsi"/>
          <w:color w:val="444444"/>
          <w:spacing w:val="1"/>
          <w:szCs w:val="24"/>
        </w:rPr>
        <w:t xml:space="preserve"> </w:t>
      </w:r>
      <w:r w:rsidRPr="00EB15B9">
        <w:rPr>
          <w:rFonts w:asciiTheme="minorHAnsi" w:eastAsia="Cambria" w:hAnsiTheme="minorHAnsi" w:cstheme="minorHAnsi"/>
          <w:color w:val="444444"/>
          <w:szCs w:val="24"/>
        </w:rPr>
        <w:t>Group.</w:t>
      </w:r>
    </w:p>
    <w:p w14:paraId="4016FB5E" w14:textId="77777777" w:rsidR="00F82AFA" w:rsidRDefault="00F82AFA" w:rsidP="00F82AFA">
      <w:pPr>
        <w:widowControl w:val="0"/>
        <w:tabs>
          <w:tab w:val="left" w:pos="854"/>
        </w:tabs>
        <w:autoSpaceDE w:val="0"/>
        <w:autoSpaceDN w:val="0"/>
        <w:spacing w:after="0" w:line="240" w:lineRule="auto"/>
        <w:ind w:right="200"/>
        <w:rPr>
          <w:rFonts w:asciiTheme="minorHAnsi" w:eastAsia="Cambria" w:hAnsiTheme="minorHAnsi" w:cstheme="minorHAnsi"/>
          <w:szCs w:val="24"/>
        </w:rPr>
      </w:pPr>
    </w:p>
    <w:p w14:paraId="11DB2720" w14:textId="77777777" w:rsidR="00F82AFA" w:rsidRDefault="00F82AFA" w:rsidP="00F82AFA">
      <w:pPr>
        <w:widowControl w:val="0"/>
        <w:numPr>
          <w:ilvl w:val="0"/>
          <w:numId w:val="1"/>
        </w:numPr>
        <w:tabs>
          <w:tab w:val="left" w:pos="854"/>
        </w:tabs>
        <w:autoSpaceDE w:val="0"/>
        <w:autoSpaceDN w:val="0"/>
        <w:spacing w:after="0" w:line="240" w:lineRule="auto"/>
        <w:ind w:left="853" w:right="200" w:hanging="360"/>
        <w:rPr>
          <w:rFonts w:asciiTheme="minorHAnsi" w:eastAsia="Cambria" w:hAnsiTheme="minorHAnsi" w:cstheme="minorHAnsi"/>
          <w:szCs w:val="24"/>
        </w:rPr>
      </w:pPr>
      <w:r w:rsidRPr="00F82AFA">
        <w:rPr>
          <w:rFonts w:asciiTheme="minorHAnsi" w:eastAsia="Cambria" w:hAnsiTheme="minorHAnsi" w:cstheme="minorHAnsi"/>
          <w:color w:val="444444"/>
          <w:szCs w:val="24"/>
        </w:rPr>
        <w:t xml:space="preserve">Any breach of these conditions or directions by the Hirer or any participant in the event may result in the offending persons being removed from the site and/or </w:t>
      </w:r>
      <w:r w:rsidRPr="00F82AFA">
        <w:rPr>
          <w:rFonts w:asciiTheme="minorHAnsi" w:eastAsia="Cambria" w:hAnsiTheme="minorHAnsi" w:cstheme="minorHAnsi"/>
          <w:color w:val="444444"/>
          <w:szCs w:val="24"/>
        </w:rPr>
        <w:lastRenderedPageBreak/>
        <w:t>immediate cancellation of the event.</w:t>
      </w:r>
    </w:p>
    <w:p w14:paraId="72D1FCBC" w14:textId="77777777" w:rsidR="00F82AFA" w:rsidRDefault="00F82AFA" w:rsidP="00F82AFA">
      <w:pPr>
        <w:widowControl w:val="0"/>
        <w:tabs>
          <w:tab w:val="left" w:pos="854"/>
        </w:tabs>
        <w:autoSpaceDE w:val="0"/>
        <w:autoSpaceDN w:val="0"/>
        <w:spacing w:after="0" w:line="240" w:lineRule="auto"/>
        <w:ind w:left="853" w:right="200"/>
        <w:rPr>
          <w:rFonts w:asciiTheme="minorHAnsi" w:eastAsia="Cambria" w:hAnsiTheme="minorHAnsi" w:cstheme="minorHAnsi"/>
          <w:szCs w:val="24"/>
        </w:rPr>
      </w:pPr>
    </w:p>
    <w:p w14:paraId="608E6E68" w14:textId="63D0AC42" w:rsidR="00F82AFA" w:rsidRDefault="00F82AFA" w:rsidP="00F82AFA">
      <w:pPr>
        <w:widowControl w:val="0"/>
        <w:numPr>
          <w:ilvl w:val="0"/>
          <w:numId w:val="1"/>
        </w:numPr>
        <w:tabs>
          <w:tab w:val="left" w:pos="854"/>
        </w:tabs>
        <w:autoSpaceDE w:val="0"/>
        <w:autoSpaceDN w:val="0"/>
        <w:spacing w:after="0" w:line="240" w:lineRule="auto"/>
        <w:ind w:left="853" w:right="200" w:hanging="360"/>
        <w:rPr>
          <w:rFonts w:asciiTheme="minorHAnsi" w:eastAsia="Cambria" w:hAnsiTheme="minorHAnsi" w:cstheme="minorHAnsi"/>
          <w:szCs w:val="24"/>
        </w:rPr>
      </w:pPr>
      <w:r>
        <w:rPr>
          <w:rFonts w:asciiTheme="minorHAnsi" w:eastAsia="Cambria" w:hAnsiTheme="minorHAnsi" w:cstheme="minorHAnsi"/>
          <w:szCs w:val="24"/>
        </w:rPr>
        <w:t>N</w:t>
      </w:r>
      <w:r w:rsidRPr="00F82AFA">
        <w:rPr>
          <w:rFonts w:asciiTheme="minorHAnsi" w:eastAsia="Cambria" w:hAnsiTheme="minorHAnsi" w:cstheme="minorHAnsi"/>
          <w:color w:val="444444"/>
          <w:szCs w:val="24"/>
        </w:rPr>
        <w:t>o advertising material may be issued, or tickets sold until such time as permission has been granted by the Council for the event to take place.</w:t>
      </w:r>
    </w:p>
    <w:p w14:paraId="35E37799" w14:textId="77777777" w:rsidR="00F82AFA" w:rsidRPr="00F82AFA" w:rsidRDefault="00F82AFA" w:rsidP="00F82AFA">
      <w:pPr>
        <w:widowControl w:val="0"/>
        <w:tabs>
          <w:tab w:val="left" w:pos="854"/>
        </w:tabs>
        <w:autoSpaceDE w:val="0"/>
        <w:autoSpaceDN w:val="0"/>
        <w:spacing w:after="0" w:line="240" w:lineRule="auto"/>
        <w:ind w:left="853" w:right="200"/>
        <w:rPr>
          <w:rFonts w:asciiTheme="minorHAnsi" w:eastAsia="Cambria" w:hAnsiTheme="minorHAnsi" w:cstheme="minorHAnsi"/>
          <w:szCs w:val="24"/>
        </w:rPr>
      </w:pPr>
    </w:p>
    <w:p w14:paraId="3EE9CA41" w14:textId="252A3C96" w:rsidR="00F82AFA" w:rsidRDefault="00F82AFA" w:rsidP="00F82AFA">
      <w:pPr>
        <w:widowControl w:val="0"/>
        <w:numPr>
          <w:ilvl w:val="0"/>
          <w:numId w:val="1"/>
        </w:numPr>
        <w:tabs>
          <w:tab w:val="left" w:pos="854"/>
        </w:tabs>
        <w:autoSpaceDE w:val="0"/>
        <w:autoSpaceDN w:val="0"/>
        <w:spacing w:after="0" w:line="240" w:lineRule="auto"/>
        <w:ind w:left="853" w:right="200" w:hanging="360"/>
        <w:rPr>
          <w:rFonts w:asciiTheme="minorHAnsi" w:eastAsia="Cambria" w:hAnsiTheme="minorHAnsi" w:cstheme="minorHAnsi"/>
          <w:szCs w:val="24"/>
        </w:rPr>
      </w:pPr>
      <w:r w:rsidRPr="00F82AFA">
        <w:rPr>
          <w:rFonts w:asciiTheme="minorHAnsi" w:eastAsia="Cambria" w:hAnsiTheme="minorHAnsi" w:cstheme="minorHAnsi"/>
          <w:color w:val="444444"/>
          <w:szCs w:val="24"/>
        </w:rPr>
        <w:t xml:space="preserve">For the benefit and protection of the surrounding land, </w:t>
      </w:r>
      <w:r w:rsidR="00146C63" w:rsidRPr="00F82AFA">
        <w:rPr>
          <w:rFonts w:asciiTheme="minorHAnsi" w:eastAsia="Cambria" w:hAnsiTheme="minorHAnsi" w:cstheme="minorHAnsi"/>
          <w:color w:val="444444"/>
          <w:szCs w:val="24"/>
        </w:rPr>
        <w:t>environment,</w:t>
      </w:r>
      <w:r w:rsidRPr="00F82AFA">
        <w:rPr>
          <w:rFonts w:asciiTheme="minorHAnsi" w:eastAsia="Cambria" w:hAnsiTheme="minorHAnsi" w:cstheme="minorHAnsi"/>
          <w:color w:val="444444"/>
          <w:szCs w:val="24"/>
        </w:rPr>
        <w:t xml:space="preserve"> and wildlife and to avoid the risk of damage from the thereto (the Hirer) agrees that he/she will not release or permit anyone on the land of the Council pursuant to this (Agreement) to mass release balloons or release any sky lanterns whatsoever.</w:t>
      </w:r>
    </w:p>
    <w:p w14:paraId="012137D2" w14:textId="77777777" w:rsidR="00F82AFA" w:rsidRDefault="00F82AFA" w:rsidP="00F82AFA">
      <w:pPr>
        <w:widowControl w:val="0"/>
        <w:tabs>
          <w:tab w:val="left" w:pos="854"/>
        </w:tabs>
        <w:autoSpaceDE w:val="0"/>
        <w:autoSpaceDN w:val="0"/>
        <w:spacing w:after="0" w:line="240" w:lineRule="auto"/>
        <w:ind w:left="853" w:right="200"/>
        <w:rPr>
          <w:rFonts w:asciiTheme="minorHAnsi" w:eastAsia="Cambria" w:hAnsiTheme="minorHAnsi" w:cstheme="minorHAnsi"/>
          <w:szCs w:val="24"/>
        </w:rPr>
      </w:pPr>
    </w:p>
    <w:p w14:paraId="7EFE50F8" w14:textId="77777777" w:rsidR="00F82AFA" w:rsidRDefault="00F82AFA" w:rsidP="00F82AFA">
      <w:pPr>
        <w:widowControl w:val="0"/>
        <w:numPr>
          <w:ilvl w:val="0"/>
          <w:numId w:val="1"/>
        </w:numPr>
        <w:tabs>
          <w:tab w:val="left" w:pos="855"/>
        </w:tabs>
        <w:autoSpaceDE w:val="0"/>
        <w:autoSpaceDN w:val="0"/>
        <w:spacing w:after="0" w:line="240" w:lineRule="auto"/>
        <w:ind w:left="853" w:right="200" w:hanging="360"/>
        <w:rPr>
          <w:rFonts w:asciiTheme="minorHAnsi" w:eastAsia="Cambria" w:hAnsiTheme="minorHAnsi" w:cstheme="minorHAnsi"/>
          <w:szCs w:val="24"/>
        </w:rPr>
      </w:pPr>
      <w:r w:rsidRPr="00F82AFA">
        <w:rPr>
          <w:rFonts w:asciiTheme="minorHAnsi" w:eastAsia="Cambria" w:hAnsiTheme="minorHAnsi" w:cstheme="minorHAnsi"/>
          <w:color w:val="444444"/>
          <w:szCs w:val="24"/>
        </w:rPr>
        <w:t>Where appropriate a deposit will be taken for each event and will be required on application. This is fully refundable if no issues requiring remedial action arise. The council reserves the right to deduct from this deposit the cost of any repairs or cleaning up required after the event. Removal of rubbish, clearing up and reinstatement work must be carried out to the standard required by the Council.</w:t>
      </w:r>
    </w:p>
    <w:p w14:paraId="14E88BC2" w14:textId="77777777" w:rsidR="00F82AFA" w:rsidRDefault="00F82AFA" w:rsidP="00F82AFA">
      <w:pPr>
        <w:widowControl w:val="0"/>
        <w:tabs>
          <w:tab w:val="left" w:pos="855"/>
        </w:tabs>
        <w:autoSpaceDE w:val="0"/>
        <w:autoSpaceDN w:val="0"/>
        <w:spacing w:after="0" w:line="240" w:lineRule="auto"/>
        <w:ind w:left="853" w:right="200"/>
        <w:rPr>
          <w:rFonts w:asciiTheme="minorHAnsi" w:eastAsia="Cambria" w:hAnsiTheme="minorHAnsi" w:cstheme="minorHAnsi"/>
          <w:szCs w:val="24"/>
        </w:rPr>
      </w:pPr>
    </w:p>
    <w:p w14:paraId="1450408A" w14:textId="77777777" w:rsidR="00146C63" w:rsidRDefault="00F82AFA" w:rsidP="00146C63">
      <w:pPr>
        <w:widowControl w:val="0"/>
        <w:numPr>
          <w:ilvl w:val="0"/>
          <w:numId w:val="1"/>
        </w:numPr>
        <w:tabs>
          <w:tab w:val="left" w:pos="855"/>
        </w:tabs>
        <w:autoSpaceDE w:val="0"/>
        <w:autoSpaceDN w:val="0"/>
        <w:spacing w:after="0" w:line="240" w:lineRule="auto"/>
        <w:ind w:left="853" w:right="200" w:hanging="360"/>
        <w:rPr>
          <w:rFonts w:asciiTheme="minorHAnsi" w:eastAsia="Cambria" w:hAnsiTheme="minorHAnsi" w:cstheme="minorHAnsi"/>
          <w:szCs w:val="24"/>
        </w:rPr>
      </w:pPr>
      <w:r w:rsidRPr="00F82AFA">
        <w:rPr>
          <w:rFonts w:asciiTheme="minorHAnsi" w:eastAsia="Cambria" w:hAnsiTheme="minorHAnsi" w:cstheme="minorHAnsi"/>
          <w:color w:val="444444"/>
          <w:szCs w:val="24"/>
        </w:rPr>
        <w:t>Fees are set annually by the Council with reduced concessions for charities and community groups.</w:t>
      </w:r>
    </w:p>
    <w:p w14:paraId="5E6DDE03" w14:textId="77777777" w:rsidR="00146C63" w:rsidRDefault="00146C63" w:rsidP="00146C63">
      <w:pPr>
        <w:widowControl w:val="0"/>
        <w:tabs>
          <w:tab w:val="left" w:pos="855"/>
        </w:tabs>
        <w:autoSpaceDE w:val="0"/>
        <w:autoSpaceDN w:val="0"/>
        <w:spacing w:after="0" w:line="240" w:lineRule="auto"/>
        <w:ind w:left="853" w:right="200"/>
        <w:rPr>
          <w:rFonts w:asciiTheme="minorHAnsi" w:eastAsia="Cambria" w:hAnsiTheme="minorHAnsi" w:cstheme="minorHAnsi"/>
          <w:szCs w:val="24"/>
        </w:rPr>
      </w:pPr>
    </w:p>
    <w:p w14:paraId="4EE03ED1" w14:textId="77777777" w:rsidR="00146C63" w:rsidRDefault="00146C63" w:rsidP="00146C63">
      <w:pPr>
        <w:widowControl w:val="0"/>
        <w:tabs>
          <w:tab w:val="left" w:pos="855"/>
        </w:tabs>
        <w:autoSpaceDE w:val="0"/>
        <w:autoSpaceDN w:val="0"/>
        <w:spacing w:after="0" w:line="240" w:lineRule="auto"/>
        <w:ind w:left="853" w:right="200"/>
        <w:rPr>
          <w:rFonts w:asciiTheme="minorHAnsi" w:eastAsia="Cambria" w:hAnsiTheme="minorHAnsi" w:cstheme="minorHAnsi"/>
          <w:szCs w:val="24"/>
        </w:rPr>
      </w:pPr>
    </w:p>
    <w:p w14:paraId="1342AB2D" w14:textId="4CFB3A8A" w:rsidR="00F82AFA" w:rsidRPr="00146C63" w:rsidRDefault="00146C63" w:rsidP="00146C63">
      <w:pPr>
        <w:widowControl w:val="0"/>
        <w:numPr>
          <w:ilvl w:val="0"/>
          <w:numId w:val="1"/>
        </w:numPr>
        <w:tabs>
          <w:tab w:val="left" w:pos="855"/>
        </w:tabs>
        <w:autoSpaceDE w:val="0"/>
        <w:autoSpaceDN w:val="0"/>
        <w:spacing w:after="0" w:line="240" w:lineRule="auto"/>
        <w:ind w:left="853" w:right="200" w:hanging="360"/>
        <w:rPr>
          <w:rFonts w:asciiTheme="minorHAnsi" w:eastAsia="Cambria" w:hAnsiTheme="minorHAnsi" w:cstheme="minorHAnsi"/>
          <w:szCs w:val="24"/>
        </w:rPr>
      </w:pPr>
      <w:r>
        <w:rPr>
          <w:rFonts w:asciiTheme="minorHAnsi" w:eastAsia="Cambria" w:hAnsiTheme="minorHAnsi" w:cstheme="minorHAnsi"/>
          <w:color w:val="444444"/>
          <w:szCs w:val="24"/>
        </w:rPr>
        <w:t>T</w:t>
      </w:r>
      <w:r w:rsidR="00F82AFA" w:rsidRPr="00F82AFA">
        <w:rPr>
          <w:rFonts w:asciiTheme="minorHAnsi" w:eastAsia="Cambria" w:hAnsiTheme="minorHAnsi" w:cstheme="minorHAnsi"/>
          <w:color w:val="444444"/>
          <w:szCs w:val="24"/>
        </w:rPr>
        <w:t>he Council does not provide free car parking for events in its car parks. Any spaces used will need to pay the relevant charge. Loss of revenue will be charged to the event organiser should they need to block off any spaces for whatever reason. Cars may not be parked on council land</w:t>
      </w:r>
      <w:r w:rsidR="00F82AFA" w:rsidRPr="00F82AFA">
        <w:t xml:space="preserve"> </w:t>
      </w:r>
      <w:r w:rsidR="00F82AFA" w:rsidRPr="00146C63">
        <w:rPr>
          <w:rFonts w:asciiTheme="minorHAnsi" w:eastAsia="Cambria" w:hAnsiTheme="minorHAnsi" w:cstheme="minorHAnsi"/>
          <w:color w:val="444444"/>
          <w:szCs w:val="24"/>
        </w:rPr>
        <w:t>either unless agree</w:t>
      </w:r>
      <w:r w:rsidR="003F23F2">
        <w:rPr>
          <w:rFonts w:asciiTheme="minorHAnsi" w:eastAsia="Cambria" w:hAnsiTheme="minorHAnsi" w:cstheme="minorHAnsi"/>
          <w:color w:val="444444"/>
          <w:szCs w:val="24"/>
        </w:rPr>
        <w:t>d</w:t>
      </w:r>
      <w:r w:rsidR="00F82AFA" w:rsidRPr="00146C63">
        <w:rPr>
          <w:rFonts w:asciiTheme="minorHAnsi" w:eastAsia="Cambria" w:hAnsiTheme="minorHAnsi" w:cstheme="minorHAnsi"/>
          <w:color w:val="444444"/>
          <w:szCs w:val="24"/>
        </w:rPr>
        <w:t xml:space="preserve"> with the council for a specific reason. The council reserves the right to deduct from your deposit a fine of £25 for each unauthorised car on site.</w:t>
      </w:r>
    </w:p>
    <w:p w14:paraId="41CD527D" w14:textId="77777777" w:rsidR="00F82AFA" w:rsidRDefault="00F82AFA" w:rsidP="00F82AFA">
      <w:pPr>
        <w:widowControl w:val="0"/>
        <w:tabs>
          <w:tab w:val="left" w:pos="855"/>
        </w:tabs>
        <w:autoSpaceDE w:val="0"/>
        <w:autoSpaceDN w:val="0"/>
        <w:spacing w:after="0" w:line="240" w:lineRule="auto"/>
        <w:ind w:left="853" w:right="200"/>
        <w:rPr>
          <w:rFonts w:asciiTheme="minorHAnsi" w:eastAsia="Cambria" w:hAnsiTheme="minorHAnsi" w:cstheme="minorHAnsi"/>
          <w:szCs w:val="24"/>
        </w:rPr>
      </w:pPr>
    </w:p>
    <w:p w14:paraId="3E1E8182" w14:textId="390697D3" w:rsidR="003F23F2" w:rsidRPr="002A28CC" w:rsidRDefault="00F82AFA" w:rsidP="002A28CC">
      <w:pPr>
        <w:widowControl w:val="0"/>
        <w:numPr>
          <w:ilvl w:val="0"/>
          <w:numId w:val="1"/>
        </w:numPr>
        <w:tabs>
          <w:tab w:val="left" w:pos="855"/>
        </w:tabs>
        <w:autoSpaceDE w:val="0"/>
        <w:autoSpaceDN w:val="0"/>
        <w:spacing w:after="0" w:line="240" w:lineRule="auto"/>
        <w:ind w:left="853" w:right="200" w:hanging="360"/>
        <w:rPr>
          <w:rFonts w:asciiTheme="minorHAnsi" w:eastAsia="Cambria" w:hAnsiTheme="minorHAnsi" w:cstheme="minorHAnsi"/>
          <w:szCs w:val="24"/>
        </w:rPr>
      </w:pPr>
      <w:r w:rsidRPr="002A28CC">
        <w:rPr>
          <w:rFonts w:asciiTheme="minorHAnsi" w:eastAsia="Cambria" w:hAnsiTheme="minorHAnsi" w:cstheme="minorHAnsi"/>
          <w:color w:val="444444"/>
          <w:szCs w:val="24"/>
        </w:rPr>
        <w:t>Any electricity used from points on Royal Green, Sparrows Nest Gardens or Nicholas Everitt Park will be charged at a flat rate of £10 per supply per day.</w:t>
      </w:r>
      <w:r w:rsidR="003F23F2" w:rsidRPr="002A28CC">
        <w:rPr>
          <w:rFonts w:asciiTheme="minorHAnsi" w:eastAsia="Cambria" w:hAnsiTheme="minorHAnsi" w:cstheme="minorHAnsi"/>
          <w:color w:val="444444"/>
          <w:szCs w:val="24"/>
        </w:rPr>
        <w:t xml:space="preserve"> </w:t>
      </w:r>
    </w:p>
    <w:p w14:paraId="3570C445" w14:textId="77777777" w:rsidR="00F82AFA" w:rsidRPr="002A28CC" w:rsidRDefault="00F82AFA" w:rsidP="002A28CC">
      <w:pPr>
        <w:widowControl w:val="0"/>
        <w:tabs>
          <w:tab w:val="left" w:pos="855"/>
        </w:tabs>
        <w:autoSpaceDE w:val="0"/>
        <w:autoSpaceDN w:val="0"/>
        <w:spacing w:after="0" w:line="240" w:lineRule="auto"/>
        <w:ind w:left="853" w:right="200"/>
        <w:rPr>
          <w:rFonts w:asciiTheme="minorHAnsi" w:eastAsia="Cambria" w:hAnsiTheme="minorHAnsi" w:cstheme="minorHAnsi"/>
          <w:szCs w:val="24"/>
        </w:rPr>
      </w:pPr>
    </w:p>
    <w:p w14:paraId="52B38087" w14:textId="1970B5CD" w:rsidR="00F82AFA" w:rsidRPr="00F82AFA" w:rsidRDefault="00F82AFA" w:rsidP="00F82AFA">
      <w:pPr>
        <w:widowControl w:val="0"/>
        <w:numPr>
          <w:ilvl w:val="0"/>
          <w:numId w:val="1"/>
        </w:numPr>
        <w:tabs>
          <w:tab w:val="left" w:pos="855"/>
        </w:tabs>
        <w:autoSpaceDE w:val="0"/>
        <w:autoSpaceDN w:val="0"/>
        <w:spacing w:after="0" w:line="240" w:lineRule="auto"/>
        <w:ind w:left="853" w:right="200" w:hanging="360"/>
        <w:rPr>
          <w:rFonts w:asciiTheme="minorHAnsi" w:eastAsia="Cambria" w:hAnsiTheme="minorHAnsi" w:cstheme="minorHAnsi"/>
          <w:szCs w:val="24"/>
        </w:rPr>
      </w:pPr>
      <w:r w:rsidRPr="00F82AFA">
        <w:rPr>
          <w:rFonts w:asciiTheme="minorHAnsi" w:eastAsia="Cambria" w:hAnsiTheme="minorHAnsi" w:cstheme="minorHAnsi"/>
          <w:color w:val="444444"/>
          <w:szCs w:val="24"/>
        </w:rPr>
        <w:t>It is the event organiser's responsibility to make any arrangements regarding cleansing, barriers, toilets directly with Suffolk Coastal or Waveney Norse and pay any associated costs.</w:t>
      </w:r>
    </w:p>
    <w:p w14:paraId="546C4A55" w14:textId="77777777" w:rsidR="00F82AFA" w:rsidRDefault="00F82AFA" w:rsidP="00F82AFA">
      <w:pPr>
        <w:widowControl w:val="0"/>
        <w:tabs>
          <w:tab w:val="left" w:pos="855"/>
        </w:tabs>
        <w:autoSpaceDE w:val="0"/>
        <w:autoSpaceDN w:val="0"/>
        <w:spacing w:after="0" w:line="240" w:lineRule="auto"/>
        <w:ind w:left="853" w:right="200"/>
        <w:rPr>
          <w:rFonts w:asciiTheme="minorHAnsi" w:eastAsia="Cambria" w:hAnsiTheme="minorHAnsi" w:cstheme="minorHAnsi"/>
          <w:szCs w:val="24"/>
        </w:rPr>
      </w:pPr>
    </w:p>
    <w:p w14:paraId="33FA663F" w14:textId="4B569A5A" w:rsidR="00EB15B9" w:rsidRPr="00F82AFA" w:rsidRDefault="00EB15B9" w:rsidP="00F82AFA">
      <w:pPr>
        <w:widowControl w:val="0"/>
        <w:numPr>
          <w:ilvl w:val="0"/>
          <w:numId w:val="1"/>
        </w:numPr>
        <w:tabs>
          <w:tab w:val="left" w:pos="855"/>
        </w:tabs>
        <w:autoSpaceDE w:val="0"/>
        <w:autoSpaceDN w:val="0"/>
        <w:spacing w:after="0" w:line="240" w:lineRule="auto"/>
        <w:ind w:left="853" w:right="200" w:hanging="360"/>
        <w:rPr>
          <w:rFonts w:asciiTheme="minorHAnsi" w:eastAsia="Cambria" w:hAnsiTheme="minorHAnsi" w:cstheme="minorHAnsi"/>
          <w:szCs w:val="24"/>
        </w:rPr>
      </w:pPr>
      <w:r w:rsidRPr="00F82AFA">
        <w:rPr>
          <w:rFonts w:asciiTheme="minorHAnsi" w:eastAsia="Cambria" w:hAnsiTheme="minorHAnsi" w:cstheme="minorHAnsi"/>
          <w:b/>
          <w:bCs/>
          <w:szCs w:val="24"/>
        </w:rPr>
        <w:t>Funfair and fairground Rides</w:t>
      </w:r>
    </w:p>
    <w:p w14:paraId="6DCE0294" w14:textId="3E34A669" w:rsidR="00EB15B9" w:rsidRPr="00F82AFA" w:rsidRDefault="00EB15B9" w:rsidP="00F82AFA">
      <w:pPr>
        <w:widowControl w:val="0"/>
        <w:tabs>
          <w:tab w:val="left" w:pos="855"/>
        </w:tabs>
        <w:autoSpaceDE w:val="0"/>
        <w:autoSpaceDN w:val="0"/>
        <w:spacing w:after="0" w:line="240" w:lineRule="auto"/>
        <w:ind w:left="854" w:right="134"/>
        <w:rPr>
          <w:rFonts w:asciiTheme="minorHAnsi" w:eastAsia="Cambria" w:hAnsiTheme="minorHAnsi" w:cstheme="minorHAnsi"/>
          <w:szCs w:val="24"/>
        </w:rPr>
      </w:pPr>
      <w:r w:rsidRPr="00F82AFA">
        <w:rPr>
          <w:rFonts w:asciiTheme="minorHAnsi" w:hAnsiTheme="minorHAnsi" w:cstheme="minorHAnsi"/>
          <w:szCs w:val="24"/>
        </w:rPr>
        <w:t>All documentation for fairground rides must be submitted to East Suffolk before the event. The</w:t>
      </w:r>
      <w:r w:rsidRPr="00F82AFA">
        <w:rPr>
          <w:rFonts w:asciiTheme="minorHAnsi" w:hAnsiTheme="minorHAnsi" w:cstheme="minorHAnsi"/>
          <w:spacing w:val="1"/>
          <w:szCs w:val="24"/>
        </w:rPr>
        <w:t xml:space="preserve"> </w:t>
      </w:r>
      <w:r w:rsidRPr="00F82AFA">
        <w:rPr>
          <w:rFonts w:asciiTheme="minorHAnsi" w:hAnsiTheme="minorHAnsi" w:cstheme="minorHAnsi"/>
          <w:szCs w:val="24"/>
        </w:rPr>
        <w:t>Council will require details of all equipment and units one month prior to the event. Certification that the structures comply with the HSE guidance notes must be submitted a minimum of four</w:t>
      </w:r>
      <w:r w:rsidRPr="00F82AFA">
        <w:rPr>
          <w:rFonts w:asciiTheme="minorHAnsi" w:hAnsiTheme="minorHAnsi" w:cstheme="minorHAnsi"/>
          <w:spacing w:val="1"/>
          <w:szCs w:val="24"/>
        </w:rPr>
        <w:t xml:space="preserve"> </w:t>
      </w:r>
      <w:r w:rsidRPr="00F82AFA">
        <w:rPr>
          <w:rFonts w:asciiTheme="minorHAnsi" w:hAnsiTheme="minorHAnsi" w:cstheme="minorHAnsi"/>
          <w:szCs w:val="24"/>
        </w:rPr>
        <w:t>normal office working hours prior to the event. Details of the electrical and structural contractor</w:t>
      </w:r>
      <w:r w:rsidRPr="00F82AFA">
        <w:rPr>
          <w:rFonts w:asciiTheme="minorHAnsi" w:hAnsiTheme="minorHAnsi" w:cstheme="minorHAnsi"/>
          <w:spacing w:val="1"/>
          <w:szCs w:val="24"/>
        </w:rPr>
        <w:t xml:space="preserve"> </w:t>
      </w:r>
      <w:r w:rsidRPr="00F82AFA">
        <w:rPr>
          <w:rFonts w:asciiTheme="minorHAnsi" w:hAnsiTheme="minorHAnsi" w:cstheme="minorHAnsi"/>
          <w:szCs w:val="24"/>
        </w:rPr>
        <w:t>must be submitted for the council’s approval fifteen working days before the event. Funfair</w:t>
      </w:r>
      <w:r w:rsidRPr="00F82AFA">
        <w:rPr>
          <w:rFonts w:asciiTheme="minorHAnsi" w:hAnsiTheme="minorHAnsi" w:cstheme="minorHAnsi"/>
          <w:spacing w:val="1"/>
          <w:szCs w:val="24"/>
        </w:rPr>
        <w:t xml:space="preserve"> </w:t>
      </w:r>
      <w:r w:rsidRPr="00F82AFA">
        <w:rPr>
          <w:rFonts w:asciiTheme="minorHAnsi" w:hAnsiTheme="minorHAnsi" w:cstheme="minorHAnsi"/>
          <w:szCs w:val="24"/>
        </w:rPr>
        <w:t>operators are required to provide the Council with the insurance, ride inspection certificates and</w:t>
      </w:r>
      <w:r w:rsidRPr="00F82AFA">
        <w:rPr>
          <w:rFonts w:asciiTheme="minorHAnsi" w:hAnsiTheme="minorHAnsi" w:cstheme="minorHAnsi"/>
          <w:spacing w:val="-44"/>
          <w:szCs w:val="24"/>
        </w:rPr>
        <w:t xml:space="preserve"> </w:t>
      </w:r>
      <w:r w:rsidRPr="00F82AFA">
        <w:rPr>
          <w:rFonts w:asciiTheme="minorHAnsi" w:hAnsiTheme="minorHAnsi" w:cstheme="minorHAnsi"/>
          <w:szCs w:val="24"/>
        </w:rPr>
        <w:t>specific risk assessments for any rides that they intend to have at their event. Failure to provide</w:t>
      </w:r>
      <w:r w:rsidRPr="00F82AFA">
        <w:rPr>
          <w:rFonts w:asciiTheme="minorHAnsi" w:hAnsiTheme="minorHAnsi" w:cstheme="minorHAnsi"/>
          <w:spacing w:val="1"/>
          <w:szCs w:val="24"/>
        </w:rPr>
        <w:t xml:space="preserve"> </w:t>
      </w:r>
      <w:r w:rsidRPr="00F82AFA">
        <w:rPr>
          <w:rFonts w:asciiTheme="minorHAnsi" w:hAnsiTheme="minorHAnsi" w:cstheme="minorHAnsi"/>
          <w:szCs w:val="24"/>
        </w:rPr>
        <w:t>the</w:t>
      </w:r>
      <w:r w:rsidRPr="00F82AFA">
        <w:rPr>
          <w:rFonts w:asciiTheme="minorHAnsi" w:hAnsiTheme="minorHAnsi" w:cstheme="minorHAnsi"/>
          <w:spacing w:val="2"/>
          <w:szCs w:val="24"/>
        </w:rPr>
        <w:t xml:space="preserve"> </w:t>
      </w:r>
      <w:r w:rsidRPr="00F82AFA">
        <w:rPr>
          <w:rFonts w:asciiTheme="minorHAnsi" w:hAnsiTheme="minorHAnsi" w:cstheme="minorHAnsi"/>
          <w:szCs w:val="24"/>
        </w:rPr>
        <w:t>information</w:t>
      </w:r>
      <w:r w:rsidRPr="00F82AFA">
        <w:rPr>
          <w:rFonts w:asciiTheme="minorHAnsi" w:hAnsiTheme="minorHAnsi" w:cstheme="minorHAnsi"/>
          <w:spacing w:val="2"/>
          <w:szCs w:val="24"/>
        </w:rPr>
        <w:t xml:space="preserve"> </w:t>
      </w:r>
      <w:r w:rsidRPr="00F82AFA">
        <w:rPr>
          <w:rFonts w:asciiTheme="minorHAnsi" w:hAnsiTheme="minorHAnsi" w:cstheme="minorHAnsi"/>
          <w:szCs w:val="24"/>
        </w:rPr>
        <w:t>required</w:t>
      </w:r>
      <w:r w:rsidRPr="00F82AFA">
        <w:rPr>
          <w:rFonts w:asciiTheme="minorHAnsi" w:hAnsiTheme="minorHAnsi" w:cstheme="minorHAnsi"/>
          <w:spacing w:val="-1"/>
          <w:szCs w:val="24"/>
        </w:rPr>
        <w:t xml:space="preserve"> </w:t>
      </w:r>
      <w:r w:rsidRPr="00F82AFA">
        <w:rPr>
          <w:rFonts w:asciiTheme="minorHAnsi" w:hAnsiTheme="minorHAnsi" w:cstheme="minorHAnsi"/>
          <w:szCs w:val="24"/>
        </w:rPr>
        <w:t>by</w:t>
      </w:r>
      <w:r w:rsidRPr="00F82AFA">
        <w:rPr>
          <w:rFonts w:asciiTheme="minorHAnsi" w:hAnsiTheme="minorHAnsi" w:cstheme="minorHAnsi"/>
          <w:spacing w:val="-5"/>
          <w:szCs w:val="24"/>
        </w:rPr>
        <w:t xml:space="preserve"> </w:t>
      </w:r>
      <w:r w:rsidRPr="00F82AFA">
        <w:rPr>
          <w:rFonts w:asciiTheme="minorHAnsi" w:hAnsiTheme="minorHAnsi" w:cstheme="minorHAnsi"/>
          <w:szCs w:val="24"/>
        </w:rPr>
        <w:t>the</w:t>
      </w:r>
      <w:r w:rsidRPr="00F82AFA">
        <w:rPr>
          <w:rFonts w:asciiTheme="minorHAnsi" w:hAnsiTheme="minorHAnsi" w:cstheme="minorHAnsi"/>
          <w:spacing w:val="3"/>
          <w:szCs w:val="24"/>
        </w:rPr>
        <w:t xml:space="preserve"> </w:t>
      </w:r>
      <w:r w:rsidRPr="00F82AFA">
        <w:rPr>
          <w:rFonts w:asciiTheme="minorHAnsi" w:hAnsiTheme="minorHAnsi" w:cstheme="minorHAnsi"/>
          <w:szCs w:val="24"/>
        </w:rPr>
        <w:t>due</w:t>
      </w:r>
      <w:r w:rsidRPr="00F82AFA">
        <w:rPr>
          <w:rFonts w:asciiTheme="minorHAnsi" w:hAnsiTheme="minorHAnsi" w:cstheme="minorHAnsi"/>
          <w:spacing w:val="3"/>
          <w:szCs w:val="24"/>
        </w:rPr>
        <w:t xml:space="preserve"> </w:t>
      </w:r>
      <w:r w:rsidRPr="00F82AFA">
        <w:rPr>
          <w:rFonts w:asciiTheme="minorHAnsi" w:hAnsiTheme="minorHAnsi" w:cstheme="minorHAnsi"/>
          <w:szCs w:val="24"/>
        </w:rPr>
        <w:t>date</w:t>
      </w:r>
      <w:r w:rsidRPr="00F82AFA">
        <w:rPr>
          <w:rFonts w:asciiTheme="minorHAnsi" w:hAnsiTheme="minorHAnsi" w:cstheme="minorHAnsi"/>
          <w:spacing w:val="-2"/>
          <w:szCs w:val="24"/>
        </w:rPr>
        <w:t xml:space="preserve"> </w:t>
      </w:r>
      <w:r w:rsidRPr="00F82AFA">
        <w:rPr>
          <w:rFonts w:asciiTheme="minorHAnsi" w:hAnsiTheme="minorHAnsi" w:cstheme="minorHAnsi"/>
          <w:szCs w:val="24"/>
        </w:rPr>
        <w:t>shall</w:t>
      </w:r>
      <w:r w:rsidRPr="00F82AFA">
        <w:rPr>
          <w:rFonts w:asciiTheme="minorHAnsi" w:hAnsiTheme="minorHAnsi" w:cstheme="minorHAnsi"/>
          <w:spacing w:val="-4"/>
          <w:szCs w:val="24"/>
        </w:rPr>
        <w:t xml:space="preserve"> </w:t>
      </w:r>
      <w:r w:rsidRPr="00F82AFA">
        <w:rPr>
          <w:rFonts w:asciiTheme="minorHAnsi" w:hAnsiTheme="minorHAnsi" w:cstheme="minorHAnsi"/>
          <w:szCs w:val="24"/>
        </w:rPr>
        <w:t>entitle</w:t>
      </w:r>
      <w:r w:rsidRPr="00F82AFA">
        <w:rPr>
          <w:rFonts w:asciiTheme="minorHAnsi" w:hAnsiTheme="minorHAnsi" w:cstheme="minorHAnsi"/>
          <w:spacing w:val="-2"/>
          <w:szCs w:val="24"/>
        </w:rPr>
        <w:t xml:space="preserve"> </w:t>
      </w:r>
      <w:r w:rsidRPr="00F82AFA">
        <w:rPr>
          <w:rFonts w:asciiTheme="minorHAnsi" w:hAnsiTheme="minorHAnsi" w:cstheme="minorHAnsi"/>
          <w:szCs w:val="24"/>
        </w:rPr>
        <w:t>the</w:t>
      </w:r>
      <w:r w:rsidRPr="00F82AFA">
        <w:rPr>
          <w:rFonts w:asciiTheme="minorHAnsi" w:hAnsiTheme="minorHAnsi" w:cstheme="minorHAnsi"/>
          <w:spacing w:val="3"/>
          <w:szCs w:val="24"/>
        </w:rPr>
        <w:t xml:space="preserve"> </w:t>
      </w:r>
      <w:r w:rsidRPr="00F82AFA">
        <w:rPr>
          <w:rFonts w:asciiTheme="minorHAnsi" w:hAnsiTheme="minorHAnsi" w:cstheme="minorHAnsi"/>
          <w:szCs w:val="24"/>
        </w:rPr>
        <w:t>Council to</w:t>
      </w:r>
      <w:r w:rsidRPr="00F82AFA">
        <w:rPr>
          <w:rFonts w:asciiTheme="minorHAnsi" w:hAnsiTheme="minorHAnsi" w:cstheme="minorHAnsi"/>
          <w:spacing w:val="-1"/>
          <w:szCs w:val="24"/>
        </w:rPr>
        <w:t xml:space="preserve"> </w:t>
      </w:r>
      <w:r w:rsidRPr="00F82AFA">
        <w:rPr>
          <w:rFonts w:asciiTheme="minorHAnsi" w:hAnsiTheme="minorHAnsi" w:cstheme="minorHAnsi"/>
          <w:szCs w:val="24"/>
        </w:rPr>
        <w:t>cancel</w:t>
      </w:r>
      <w:r w:rsidRPr="00F82AFA">
        <w:rPr>
          <w:rFonts w:asciiTheme="minorHAnsi" w:hAnsiTheme="minorHAnsi" w:cstheme="minorHAnsi"/>
          <w:spacing w:val="-4"/>
          <w:szCs w:val="24"/>
        </w:rPr>
        <w:t xml:space="preserve"> </w:t>
      </w:r>
      <w:r w:rsidRPr="00F82AFA">
        <w:rPr>
          <w:rFonts w:asciiTheme="minorHAnsi" w:hAnsiTheme="minorHAnsi" w:cstheme="minorHAnsi"/>
          <w:szCs w:val="24"/>
        </w:rPr>
        <w:t>the</w:t>
      </w:r>
      <w:r w:rsidRPr="00F82AFA">
        <w:rPr>
          <w:rFonts w:asciiTheme="minorHAnsi" w:hAnsiTheme="minorHAnsi" w:cstheme="minorHAnsi"/>
          <w:spacing w:val="-2"/>
          <w:szCs w:val="24"/>
        </w:rPr>
        <w:t xml:space="preserve"> </w:t>
      </w:r>
      <w:r w:rsidRPr="00F82AFA">
        <w:rPr>
          <w:rFonts w:asciiTheme="minorHAnsi" w:hAnsiTheme="minorHAnsi" w:cstheme="minorHAnsi"/>
          <w:szCs w:val="24"/>
        </w:rPr>
        <w:t>event.</w:t>
      </w:r>
    </w:p>
    <w:p w14:paraId="1028964B" w14:textId="001A685B" w:rsidR="00D16D38" w:rsidRDefault="00D16D38" w:rsidP="00F82AFA">
      <w:pPr>
        <w:widowControl w:val="0"/>
        <w:autoSpaceDE w:val="0"/>
        <w:autoSpaceDN w:val="0"/>
        <w:spacing w:before="79" w:after="0" w:line="240" w:lineRule="auto"/>
        <w:ind w:right="124"/>
        <w:rPr>
          <w:rFonts w:asciiTheme="minorHAnsi" w:hAnsiTheme="minorHAnsi" w:cstheme="minorHAnsi"/>
          <w:szCs w:val="24"/>
        </w:rPr>
      </w:pPr>
    </w:p>
    <w:p w14:paraId="10222BE0" w14:textId="77777777" w:rsidR="00D16D38" w:rsidRPr="00F82AFA" w:rsidRDefault="00D16D38" w:rsidP="00F82AFA">
      <w:pPr>
        <w:widowControl w:val="0"/>
        <w:autoSpaceDE w:val="0"/>
        <w:autoSpaceDN w:val="0"/>
        <w:spacing w:before="79" w:after="0" w:line="240" w:lineRule="auto"/>
        <w:ind w:right="124"/>
        <w:rPr>
          <w:rFonts w:asciiTheme="minorHAnsi" w:hAnsiTheme="minorHAnsi" w:cstheme="minorHAnsi"/>
          <w:szCs w:val="24"/>
        </w:rPr>
      </w:pPr>
    </w:p>
    <w:sectPr w:rsidR="00D16D38" w:rsidRPr="00F82AFA">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168CC" w14:textId="77777777" w:rsidR="00EB15B9" w:rsidRDefault="00EB15B9" w:rsidP="00EB15B9">
      <w:pPr>
        <w:spacing w:after="0" w:line="240" w:lineRule="auto"/>
      </w:pPr>
      <w:r>
        <w:separator/>
      </w:r>
    </w:p>
  </w:endnote>
  <w:endnote w:type="continuationSeparator" w:id="0">
    <w:p w14:paraId="46133EC1" w14:textId="77777777" w:rsidR="00EB15B9" w:rsidRDefault="00EB15B9" w:rsidP="00EB1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764857"/>
      <w:docPartObj>
        <w:docPartGallery w:val="Page Numbers (Bottom of Page)"/>
        <w:docPartUnique/>
      </w:docPartObj>
    </w:sdtPr>
    <w:sdtEndPr/>
    <w:sdtContent>
      <w:sdt>
        <w:sdtPr>
          <w:id w:val="1728636285"/>
          <w:docPartObj>
            <w:docPartGallery w:val="Page Numbers (Top of Page)"/>
            <w:docPartUnique/>
          </w:docPartObj>
        </w:sdtPr>
        <w:sdtEndPr/>
        <w:sdtContent>
          <w:p w14:paraId="4EE066E4" w14:textId="2C4510C9" w:rsidR="00146C63" w:rsidRDefault="00146C63" w:rsidP="00146C63">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6D79858" w14:textId="77777777" w:rsidR="00146C63" w:rsidRDefault="00146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DF5B6" w14:textId="77777777" w:rsidR="00EB15B9" w:rsidRDefault="00EB15B9" w:rsidP="00EB15B9">
      <w:pPr>
        <w:spacing w:after="0" w:line="240" w:lineRule="auto"/>
      </w:pPr>
      <w:r>
        <w:separator/>
      </w:r>
    </w:p>
  </w:footnote>
  <w:footnote w:type="continuationSeparator" w:id="0">
    <w:p w14:paraId="437FD398" w14:textId="77777777" w:rsidR="00EB15B9" w:rsidRDefault="00EB15B9" w:rsidP="00EB15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5E462" w14:textId="23E39FAF" w:rsidR="00EB15B9" w:rsidRPr="00EB15B9" w:rsidRDefault="00EB15B9" w:rsidP="00EB15B9">
    <w:pPr>
      <w:pStyle w:val="Header"/>
      <w:ind w:left="3600"/>
      <w:jc w:val="right"/>
      <w:rPr>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A17A3"/>
    <w:multiLevelType w:val="hybridMultilevel"/>
    <w:tmpl w:val="00A06434"/>
    <w:lvl w:ilvl="0" w:tplc="B49EA0DC">
      <w:start w:val="1"/>
      <w:numFmt w:val="decimal"/>
      <w:lvlText w:val="%1."/>
      <w:lvlJc w:val="left"/>
      <w:pPr>
        <w:ind w:left="854" w:hanging="361"/>
      </w:pPr>
      <w:rPr>
        <w:rFonts w:ascii="Cambria" w:eastAsia="Cambria" w:hAnsi="Cambria" w:cs="Cambria" w:hint="default"/>
        <w:b w:val="0"/>
        <w:bCs w:val="0"/>
        <w:i w:val="0"/>
        <w:iCs w:val="0"/>
        <w:color w:val="444444"/>
        <w:spacing w:val="-2"/>
        <w:w w:val="100"/>
        <w:sz w:val="21"/>
        <w:szCs w:val="21"/>
        <w:lang w:val="en-GB" w:eastAsia="en-US" w:bidi="ar-SA"/>
      </w:rPr>
    </w:lvl>
    <w:lvl w:ilvl="1" w:tplc="8F52A950">
      <w:start w:val="1"/>
      <w:numFmt w:val="lowerLetter"/>
      <w:lvlText w:val="%2)"/>
      <w:lvlJc w:val="left"/>
      <w:pPr>
        <w:ind w:left="853" w:hanging="236"/>
      </w:pPr>
      <w:rPr>
        <w:rFonts w:ascii="Cambria" w:eastAsia="Cambria" w:hAnsi="Cambria" w:cs="Cambria" w:hint="default"/>
        <w:b w:val="0"/>
        <w:bCs w:val="0"/>
        <w:i w:val="0"/>
        <w:iCs w:val="0"/>
        <w:color w:val="444444"/>
        <w:spacing w:val="0"/>
        <w:w w:val="100"/>
        <w:sz w:val="21"/>
        <w:szCs w:val="21"/>
        <w:lang w:val="en-GB" w:eastAsia="en-US" w:bidi="ar-SA"/>
      </w:rPr>
    </w:lvl>
    <w:lvl w:ilvl="2" w:tplc="16565034">
      <w:numFmt w:val="bullet"/>
      <w:lvlText w:val="•"/>
      <w:lvlJc w:val="left"/>
      <w:pPr>
        <w:ind w:left="2636" w:hanging="236"/>
      </w:pPr>
      <w:rPr>
        <w:lang w:val="en-GB" w:eastAsia="en-US" w:bidi="ar-SA"/>
      </w:rPr>
    </w:lvl>
    <w:lvl w:ilvl="3" w:tplc="2E7A8D12">
      <w:numFmt w:val="bullet"/>
      <w:lvlText w:val="•"/>
      <w:lvlJc w:val="left"/>
      <w:pPr>
        <w:ind w:left="3525" w:hanging="236"/>
      </w:pPr>
      <w:rPr>
        <w:lang w:val="en-GB" w:eastAsia="en-US" w:bidi="ar-SA"/>
      </w:rPr>
    </w:lvl>
    <w:lvl w:ilvl="4" w:tplc="883AAA2C">
      <w:numFmt w:val="bullet"/>
      <w:lvlText w:val="•"/>
      <w:lvlJc w:val="left"/>
      <w:pPr>
        <w:ind w:left="4413" w:hanging="236"/>
      </w:pPr>
      <w:rPr>
        <w:lang w:val="en-GB" w:eastAsia="en-US" w:bidi="ar-SA"/>
      </w:rPr>
    </w:lvl>
    <w:lvl w:ilvl="5" w:tplc="D4D6A5D0">
      <w:numFmt w:val="bullet"/>
      <w:lvlText w:val="•"/>
      <w:lvlJc w:val="left"/>
      <w:pPr>
        <w:ind w:left="5302" w:hanging="236"/>
      </w:pPr>
      <w:rPr>
        <w:lang w:val="en-GB" w:eastAsia="en-US" w:bidi="ar-SA"/>
      </w:rPr>
    </w:lvl>
    <w:lvl w:ilvl="6" w:tplc="9BF0AE56">
      <w:numFmt w:val="bullet"/>
      <w:lvlText w:val="•"/>
      <w:lvlJc w:val="left"/>
      <w:pPr>
        <w:ind w:left="6190" w:hanging="236"/>
      </w:pPr>
      <w:rPr>
        <w:lang w:val="en-GB" w:eastAsia="en-US" w:bidi="ar-SA"/>
      </w:rPr>
    </w:lvl>
    <w:lvl w:ilvl="7" w:tplc="AF62B06C">
      <w:numFmt w:val="bullet"/>
      <w:lvlText w:val="•"/>
      <w:lvlJc w:val="left"/>
      <w:pPr>
        <w:ind w:left="7078" w:hanging="236"/>
      </w:pPr>
      <w:rPr>
        <w:lang w:val="en-GB" w:eastAsia="en-US" w:bidi="ar-SA"/>
      </w:rPr>
    </w:lvl>
    <w:lvl w:ilvl="8" w:tplc="BAE6A1D0">
      <w:numFmt w:val="bullet"/>
      <w:lvlText w:val="•"/>
      <w:lvlJc w:val="left"/>
      <w:pPr>
        <w:ind w:left="7967" w:hanging="236"/>
      </w:pPr>
      <w:rPr>
        <w:lang w:val="en-GB" w:eastAsia="en-US" w:bidi="ar-SA"/>
      </w:rPr>
    </w:lvl>
  </w:abstractNum>
  <w:abstractNum w:abstractNumId="1" w15:restartNumberingAfterBreak="0">
    <w:nsid w:val="2C8E0683"/>
    <w:multiLevelType w:val="hybridMultilevel"/>
    <w:tmpl w:val="00A06434"/>
    <w:lvl w:ilvl="0" w:tplc="B49EA0DC">
      <w:start w:val="1"/>
      <w:numFmt w:val="decimal"/>
      <w:lvlText w:val="%1."/>
      <w:lvlJc w:val="left"/>
      <w:pPr>
        <w:ind w:left="1778" w:hanging="361"/>
      </w:pPr>
      <w:rPr>
        <w:rFonts w:ascii="Cambria" w:eastAsia="Cambria" w:hAnsi="Cambria" w:cs="Cambria" w:hint="default"/>
        <w:b w:val="0"/>
        <w:bCs w:val="0"/>
        <w:i w:val="0"/>
        <w:iCs w:val="0"/>
        <w:color w:val="444444"/>
        <w:spacing w:val="-2"/>
        <w:w w:val="100"/>
        <w:sz w:val="21"/>
        <w:szCs w:val="21"/>
        <w:lang w:val="en-GB" w:eastAsia="en-US" w:bidi="ar-SA"/>
      </w:rPr>
    </w:lvl>
    <w:lvl w:ilvl="1" w:tplc="8F52A950">
      <w:start w:val="1"/>
      <w:numFmt w:val="lowerLetter"/>
      <w:lvlText w:val="%2)"/>
      <w:lvlJc w:val="left"/>
      <w:pPr>
        <w:ind w:left="853" w:hanging="236"/>
      </w:pPr>
      <w:rPr>
        <w:rFonts w:ascii="Cambria" w:eastAsia="Cambria" w:hAnsi="Cambria" w:cs="Cambria" w:hint="default"/>
        <w:b w:val="0"/>
        <w:bCs w:val="0"/>
        <w:i w:val="0"/>
        <w:iCs w:val="0"/>
        <w:color w:val="444444"/>
        <w:spacing w:val="0"/>
        <w:w w:val="100"/>
        <w:sz w:val="21"/>
        <w:szCs w:val="21"/>
        <w:lang w:val="en-GB" w:eastAsia="en-US" w:bidi="ar-SA"/>
      </w:rPr>
    </w:lvl>
    <w:lvl w:ilvl="2" w:tplc="16565034">
      <w:numFmt w:val="bullet"/>
      <w:lvlText w:val="•"/>
      <w:lvlJc w:val="left"/>
      <w:pPr>
        <w:ind w:left="2636" w:hanging="236"/>
      </w:pPr>
      <w:rPr>
        <w:lang w:val="en-GB" w:eastAsia="en-US" w:bidi="ar-SA"/>
      </w:rPr>
    </w:lvl>
    <w:lvl w:ilvl="3" w:tplc="2E7A8D12">
      <w:numFmt w:val="bullet"/>
      <w:lvlText w:val="•"/>
      <w:lvlJc w:val="left"/>
      <w:pPr>
        <w:ind w:left="3525" w:hanging="236"/>
      </w:pPr>
      <w:rPr>
        <w:lang w:val="en-GB" w:eastAsia="en-US" w:bidi="ar-SA"/>
      </w:rPr>
    </w:lvl>
    <w:lvl w:ilvl="4" w:tplc="883AAA2C">
      <w:numFmt w:val="bullet"/>
      <w:lvlText w:val="•"/>
      <w:lvlJc w:val="left"/>
      <w:pPr>
        <w:ind w:left="4413" w:hanging="236"/>
      </w:pPr>
      <w:rPr>
        <w:lang w:val="en-GB" w:eastAsia="en-US" w:bidi="ar-SA"/>
      </w:rPr>
    </w:lvl>
    <w:lvl w:ilvl="5" w:tplc="D4D6A5D0">
      <w:numFmt w:val="bullet"/>
      <w:lvlText w:val="•"/>
      <w:lvlJc w:val="left"/>
      <w:pPr>
        <w:ind w:left="5302" w:hanging="236"/>
      </w:pPr>
      <w:rPr>
        <w:lang w:val="en-GB" w:eastAsia="en-US" w:bidi="ar-SA"/>
      </w:rPr>
    </w:lvl>
    <w:lvl w:ilvl="6" w:tplc="9BF0AE56">
      <w:numFmt w:val="bullet"/>
      <w:lvlText w:val="•"/>
      <w:lvlJc w:val="left"/>
      <w:pPr>
        <w:ind w:left="6190" w:hanging="236"/>
      </w:pPr>
      <w:rPr>
        <w:lang w:val="en-GB" w:eastAsia="en-US" w:bidi="ar-SA"/>
      </w:rPr>
    </w:lvl>
    <w:lvl w:ilvl="7" w:tplc="AF62B06C">
      <w:numFmt w:val="bullet"/>
      <w:lvlText w:val="•"/>
      <w:lvlJc w:val="left"/>
      <w:pPr>
        <w:ind w:left="7078" w:hanging="236"/>
      </w:pPr>
      <w:rPr>
        <w:lang w:val="en-GB" w:eastAsia="en-US" w:bidi="ar-SA"/>
      </w:rPr>
    </w:lvl>
    <w:lvl w:ilvl="8" w:tplc="BAE6A1D0">
      <w:numFmt w:val="bullet"/>
      <w:lvlText w:val="•"/>
      <w:lvlJc w:val="left"/>
      <w:pPr>
        <w:ind w:left="7967" w:hanging="236"/>
      </w:pPr>
      <w:rPr>
        <w:lang w:val="en-GB" w:eastAsia="en-US" w:bidi="ar-SA"/>
      </w:rPr>
    </w:lvl>
  </w:abstractNum>
  <w:abstractNum w:abstractNumId="2" w15:restartNumberingAfterBreak="0">
    <w:nsid w:val="67347D6F"/>
    <w:multiLevelType w:val="hybridMultilevel"/>
    <w:tmpl w:val="DCEE2E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633186"/>
    <w:multiLevelType w:val="hybridMultilevel"/>
    <w:tmpl w:val="56FC6F4A"/>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7175619">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2030058380">
    <w:abstractNumId w:val="2"/>
  </w:num>
  <w:num w:numId="3" w16cid:durableId="1114397247">
    <w:abstractNumId w:val="1"/>
  </w:num>
  <w:num w:numId="4" w16cid:durableId="1021205922">
    <w:abstractNumId w:val="0"/>
  </w:num>
  <w:num w:numId="5" w16cid:durableId="3797162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5B9"/>
    <w:rsid w:val="000038C2"/>
    <w:rsid w:val="00103B92"/>
    <w:rsid w:val="00146C63"/>
    <w:rsid w:val="00205791"/>
    <w:rsid w:val="002A28CC"/>
    <w:rsid w:val="002B08A8"/>
    <w:rsid w:val="003F23F2"/>
    <w:rsid w:val="00D16D38"/>
    <w:rsid w:val="00E6498A"/>
    <w:rsid w:val="00EB15B9"/>
    <w:rsid w:val="00F82AFA"/>
    <w:rsid w:val="00FF6AFE"/>
    <w:rsid w:val="0C602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1BF4C4"/>
  <w15:chartTrackingRefBased/>
  <w15:docId w15:val="{97780FB4-6726-479D-8FD1-2ED7A0594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15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5B9"/>
  </w:style>
  <w:style w:type="paragraph" w:styleId="Footer">
    <w:name w:val="footer"/>
    <w:basedOn w:val="Normal"/>
    <w:link w:val="FooterChar"/>
    <w:uiPriority w:val="99"/>
    <w:unhideWhenUsed/>
    <w:rsid w:val="00EB15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15B9"/>
  </w:style>
  <w:style w:type="paragraph" w:styleId="ListParagraph">
    <w:name w:val="List Paragraph"/>
    <w:basedOn w:val="Normal"/>
    <w:uiPriority w:val="34"/>
    <w:qFormat/>
    <w:rsid w:val="00EB15B9"/>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table" w:customStyle="1" w:styleId="TableGrid1">
    <w:name w:val="Table Grid1"/>
    <w:basedOn w:val="TableNormal"/>
    <w:next w:val="TableGrid"/>
    <w:uiPriority w:val="59"/>
    <w:rsid w:val="000038C2"/>
    <w:pPr>
      <w:widowControl w:val="0"/>
      <w:autoSpaceDE w:val="0"/>
      <w:autoSpaceDN w:val="0"/>
      <w:spacing w:after="0" w:line="240" w:lineRule="auto"/>
    </w:pPr>
    <w:rPr>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21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astsuffolk.gov.uk/assets/Your-Council/Financial-Information/Fees-and-Charges/discretionary-fees-and-charges-2021-22.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AA2CC169B96D41B63744C8398FF547" ma:contentTypeVersion="13" ma:contentTypeDescription="Create a new document." ma:contentTypeScope="" ma:versionID="c516a8498f2fb3258fd6080f5866ffc2">
  <xsd:schema xmlns:xsd="http://www.w3.org/2001/XMLSchema" xmlns:xs="http://www.w3.org/2001/XMLSchema" xmlns:p="http://schemas.microsoft.com/office/2006/metadata/properties" xmlns:ns2="3be1e62b-b60a-4bb0-86bc-df6f5d23a42f" xmlns:ns3="a95df3a9-a55c-411a-b85f-1c3ffe7894b2" targetNamespace="http://schemas.microsoft.com/office/2006/metadata/properties" ma:root="true" ma:fieldsID="cbd5cafda6bd6a1fea8140bc0cd3d83f" ns2:_="" ns3:_="">
    <xsd:import namespace="3be1e62b-b60a-4bb0-86bc-df6f5d23a42f"/>
    <xsd:import namespace="a95df3a9-a55c-411a-b85f-1c3ffe7894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1e62b-b60a-4bb0-86bc-df6f5d23a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5df3a9-a55c-411a-b85f-1c3ffe7894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864070-257E-4851-AC95-8CD0EDD94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1e62b-b60a-4bb0-86bc-df6f5d23a42f"/>
    <ds:schemaRef ds:uri="a95df3a9-a55c-411a-b85f-1c3ffe789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9B07DE-57FC-4709-8D62-FBACEA25CA74}">
  <ds:schemaRefs>
    <ds:schemaRef ds:uri="http://schemas.microsoft.com/sharepoint/v3/contenttype/forms"/>
  </ds:schemaRefs>
</ds:datastoreItem>
</file>

<file path=customXml/itemProps3.xml><?xml version="1.0" encoding="utf-8"?>
<ds:datastoreItem xmlns:ds="http://schemas.openxmlformats.org/officeDocument/2006/customXml" ds:itemID="{6966F3E0-3C1E-4687-8581-C6E4441DAB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1077</Words>
  <Characters>6141</Characters>
  <Application>Microsoft Office Word</Application>
  <DocSecurity>0</DocSecurity>
  <Lines>51</Lines>
  <Paragraphs>14</Paragraphs>
  <ScaleCrop>false</ScaleCrop>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Greengrass</dc:creator>
  <cp:keywords/>
  <dc:description/>
  <cp:lastModifiedBy>Adam George</cp:lastModifiedBy>
  <cp:revision>5</cp:revision>
  <dcterms:created xsi:type="dcterms:W3CDTF">2022-01-18T10:54:00Z</dcterms:created>
  <dcterms:modified xsi:type="dcterms:W3CDTF">2022-06-13T09:19:00Z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0x01010035AA2CC169B96D41B63744C8398FF547</vt:lpwstr>
  </property>
</Properties>
</file>