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34" w:type="dxa"/>
        <w:tblLayout w:type="fixed"/>
        <w:tblCellMar>
          <w:left w:w="36" w:type="dxa"/>
          <w:right w:w="36" w:type="dxa"/>
        </w:tblCellMar>
        <w:tblLook w:val="0000" w:firstRow="0" w:lastRow="0" w:firstColumn="0" w:lastColumn="0" w:noHBand="0" w:noVBand="0"/>
      </w:tblPr>
      <w:tblGrid>
        <w:gridCol w:w="8222"/>
        <w:gridCol w:w="2338"/>
      </w:tblGrid>
      <w:tr w:rsidR="00BD3D64" w:rsidRPr="00BD3D64" w14:paraId="7704B43D" w14:textId="77777777" w:rsidTr="00193440">
        <w:trPr>
          <w:trHeight w:val="720"/>
        </w:trPr>
        <w:tc>
          <w:tcPr>
            <w:tcW w:w="8222" w:type="dxa"/>
            <w:tcBorders>
              <w:top w:val="nil"/>
              <w:left w:val="nil"/>
              <w:bottom w:val="single" w:sz="4" w:space="0" w:color="auto"/>
              <w:right w:val="nil"/>
            </w:tcBorders>
          </w:tcPr>
          <w:p w14:paraId="7704B43A" w14:textId="77777777" w:rsidR="0020444C" w:rsidRPr="00BD3D64" w:rsidRDefault="001765DB" w:rsidP="00221185">
            <w:pPr>
              <w:pStyle w:val="Heading1"/>
              <w:pBdr>
                <w:bottom w:val="none" w:sz="0" w:space="0" w:color="auto"/>
              </w:pBdr>
              <w:rPr>
                <w:rFonts w:ascii="Calibri" w:hAnsi="Calibri" w:cs="Calibri"/>
                <w:color w:val="auto"/>
                <w:sz w:val="16"/>
                <w:szCs w:val="16"/>
                <w:lang w:val="en-GB"/>
              </w:rPr>
            </w:pPr>
            <w:r w:rsidRPr="00BD3D64">
              <w:rPr>
                <w:rFonts w:ascii="Calibri" w:hAnsi="Calibri" w:cs="Calibri"/>
                <w:color w:val="auto"/>
                <w:lang w:val="en-GB"/>
              </w:rPr>
              <w:t>Memorandum of Agreement</w:t>
            </w:r>
          </w:p>
        </w:tc>
        <w:tc>
          <w:tcPr>
            <w:tcW w:w="2338" w:type="dxa"/>
            <w:tcBorders>
              <w:top w:val="nil"/>
              <w:left w:val="nil"/>
              <w:bottom w:val="single" w:sz="4" w:space="0" w:color="auto"/>
              <w:right w:val="nil"/>
            </w:tcBorders>
          </w:tcPr>
          <w:p w14:paraId="7704B43C" w14:textId="4AE47B46" w:rsidR="0020444C" w:rsidRPr="00BD3D64" w:rsidRDefault="00491FEF" w:rsidP="00221185">
            <w:pPr>
              <w:pStyle w:val="Normal0"/>
            </w:pPr>
            <w:r w:rsidRPr="00BD3D64">
              <w:rPr>
                <w:noProof/>
              </w:rPr>
              <w:drawing>
                <wp:inline distT="0" distB="0" distL="0" distR="0" wp14:anchorId="7704B583" wp14:editId="7704B584">
                  <wp:extent cx="960120" cy="3657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120" cy="365760"/>
                          </a:xfrm>
                          <a:prstGeom prst="rect">
                            <a:avLst/>
                          </a:prstGeom>
                          <a:noFill/>
                          <a:ln>
                            <a:noFill/>
                          </a:ln>
                        </pic:spPr>
                      </pic:pic>
                    </a:graphicData>
                  </a:graphic>
                </wp:inline>
              </w:drawing>
            </w:r>
          </w:p>
        </w:tc>
      </w:tr>
    </w:tbl>
    <w:p w14:paraId="7704B43E" w14:textId="77777777" w:rsidR="00193440" w:rsidRPr="00BD3D64" w:rsidRDefault="00193440" w:rsidP="00221185">
      <w:pPr>
        <w:pStyle w:val="BodyText"/>
        <w:ind w:right="281"/>
        <w:rPr>
          <w:rFonts w:ascii="Calibri" w:hAnsi="Calibri"/>
          <w:szCs w:val="22"/>
        </w:rPr>
      </w:pPr>
    </w:p>
    <w:p w14:paraId="7704B43F" w14:textId="77777777" w:rsidR="007D589B" w:rsidRPr="00BD3D64" w:rsidRDefault="001A1212" w:rsidP="00221185">
      <w:pPr>
        <w:pStyle w:val="BodyText"/>
        <w:ind w:right="281"/>
        <w:rPr>
          <w:rFonts w:ascii="Calibri" w:hAnsi="Calibri"/>
          <w:szCs w:val="22"/>
        </w:rPr>
      </w:pPr>
      <w:r w:rsidRPr="00BD3D64">
        <w:rPr>
          <w:rFonts w:ascii="Calibri" w:hAnsi="Calibri"/>
          <w:szCs w:val="22"/>
        </w:rPr>
        <w:t xml:space="preserve">SUBJECT TO THE APPROVAL OF YOUR REQUEST, THE FOLLOWING CONDITIONS MUST BE ADHERED TO WHEN HIRING LAND FROM </w:t>
      </w:r>
      <w:r w:rsidR="00C525E0" w:rsidRPr="00BD3D64">
        <w:rPr>
          <w:rFonts w:ascii="Calibri" w:hAnsi="Calibri"/>
          <w:szCs w:val="22"/>
        </w:rPr>
        <w:t>SWALE</w:t>
      </w:r>
      <w:r w:rsidR="00433A0C" w:rsidRPr="00BD3D64">
        <w:rPr>
          <w:rFonts w:ascii="Calibri" w:hAnsi="Calibri"/>
          <w:szCs w:val="22"/>
        </w:rPr>
        <w:t xml:space="preserve"> </w:t>
      </w:r>
      <w:r w:rsidR="000E12BD" w:rsidRPr="00BD3D64">
        <w:rPr>
          <w:rFonts w:ascii="Calibri" w:hAnsi="Calibri"/>
          <w:szCs w:val="22"/>
        </w:rPr>
        <w:t>BOROUGH</w:t>
      </w:r>
      <w:r w:rsidR="00433A0C" w:rsidRPr="00BD3D64">
        <w:rPr>
          <w:rFonts w:ascii="Calibri" w:hAnsi="Calibri"/>
          <w:szCs w:val="22"/>
        </w:rPr>
        <w:t xml:space="preserve"> COUNCIL</w:t>
      </w:r>
      <w:r w:rsidRPr="00BD3D64">
        <w:rPr>
          <w:rFonts w:ascii="Calibri" w:hAnsi="Calibri"/>
          <w:szCs w:val="22"/>
        </w:rPr>
        <w:t xml:space="preserve">.  PLEASE READ, COMPLETE WHERE NECESSARY AND RETURN TO: </w:t>
      </w:r>
    </w:p>
    <w:p w14:paraId="7704B440" w14:textId="77777777" w:rsidR="007D589B" w:rsidRPr="00BD3D64" w:rsidRDefault="007D589B" w:rsidP="00221185">
      <w:pPr>
        <w:pStyle w:val="BodyText"/>
        <w:ind w:right="281"/>
        <w:rPr>
          <w:rFonts w:ascii="Calibri" w:hAnsi="Calibri"/>
          <w:szCs w:val="22"/>
        </w:rPr>
      </w:pPr>
    </w:p>
    <w:p w14:paraId="7704B441" w14:textId="77777777" w:rsidR="00C525E0" w:rsidRPr="00BD3D64" w:rsidRDefault="00C525E0" w:rsidP="00221185">
      <w:pPr>
        <w:pStyle w:val="BodyText"/>
        <w:ind w:right="281"/>
        <w:rPr>
          <w:rFonts w:ascii="Calibri" w:hAnsi="Calibri"/>
          <w:b w:val="0"/>
          <w:szCs w:val="22"/>
        </w:rPr>
      </w:pPr>
      <w:r w:rsidRPr="00BD3D64">
        <w:rPr>
          <w:rFonts w:ascii="Calibri" w:hAnsi="Calibri"/>
          <w:b w:val="0"/>
          <w:szCs w:val="22"/>
        </w:rPr>
        <w:t>Open Spaces Officer</w:t>
      </w:r>
      <w:r w:rsidR="00235EF0" w:rsidRPr="00BD3D64">
        <w:rPr>
          <w:rFonts w:ascii="Calibri" w:hAnsi="Calibri"/>
          <w:b w:val="0"/>
          <w:szCs w:val="22"/>
        </w:rPr>
        <w:t xml:space="preserve">, </w:t>
      </w:r>
      <w:r w:rsidRPr="00BD3D64">
        <w:rPr>
          <w:rFonts w:ascii="Calibri" w:hAnsi="Calibri"/>
          <w:b w:val="0"/>
          <w:szCs w:val="22"/>
        </w:rPr>
        <w:t>Swale</w:t>
      </w:r>
      <w:r w:rsidR="00B31961" w:rsidRPr="00BD3D64">
        <w:rPr>
          <w:rFonts w:ascii="Calibri" w:hAnsi="Calibri"/>
          <w:b w:val="0"/>
          <w:szCs w:val="22"/>
        </w:rPr>
        <w:t xml:space="preserve"> Borough Council,</w:t>
      </w:r>
      <w:r w:rsidR="00235EF0" w:rsidRPr="00BD3D64">
        <w:rPr>
          <w:rFonts w:ascii="Calibri" w:hAnsi="Calibri"/>
          <w:b w:val="0"/>
          <w:szCs w:val="22"/>
        </w:rPr>
        <w:t xml:space="preserve"> </w:t>
      </w:r>
      <w:r w:rsidRPr="00BD3D64">
        <w:rPr>
          <w:rFonts w:ascii="Calibri" w:hAnsi="Calibri"/>
          <w:b w:val="0"/>
          <w:szCs w:val="22"/>
        </w:rPr>
        <w:t>Swale House, East Street, Sittingbourne, Kent ME10 3HT</w:t>
      </w:r>
    </w:p>
    <w:p w14:paraId="7704B442" w14:textId="0B3618F8" w:rsidR="007D589B" w:rsidRPr="00BD3D64" w:rsidRDefault="007D589B" w:rsidP="00221185">
      <w:pPr>
        <w:pStyle w:val="BodyText"/>
        <w:ind w:right="281"/>
        <w:rPr>
          <w:rFonts w:ascii="Calibri" w:hAnsi="Calibri"/>
          <w:szCs w:val="22"/>
        </w:rPr>
      </w:pPr>
      <w:r w:rsidRPr="00BD3D64">
        <w:rPr>
          <w:rFonts w:ascii="Calibri" w:hAnsi="Calibri"/>
          <w:b w:val="0"/>
          <w:szCs w:val="22"/>
        </w:rPr>
        <w:t>Email:</w:t>
      </w:r>
      <w:r w:rsidRPr="00BD3D64">
        <w:rPr>
          <w:rFonts w:ascii="Calibri" w:hAnsi="Calibri"/>
          <w:szCs w:val="22"/>
        </w:rPr>
        <w:t xml:space="preserve"> </w:t>
      </w:r>
      <w:hyperlink r:id="rId13" w:history="1">
        <w:r w:rsidR="00D57906" w:rsidRPr="00BD3D64">
          <w:rPr>
            <w:rStyle w:val="Hyperlink"/>
            <w:rFonts w:ascii="Calibri" w:hAnsi="Calibri"/>
            <w:b w:val="0"/>
            <w:color w:val="auto"/>
            <w:szCs w:val="22"/>
          </w:rPr>
          <w:t>graemetuff@swale.gov.uk</w:t>
        </w:r>
      </w:hyperlink>
    </w:p>
    <w:p w14:paraId="7704B443" w14:textId="77777777" w:rsidR="001A1212" w:rsidRPr="00BD3D64" w:rsidRDefault="001A1212" w:rsidP="00221185">
      <w:pPr>
        <w:rPr>
          <w:rFonts w:ascii="Calibri" w:hAnsi="Calibri"/>
          <w:sz w:val="22"/>
          <w:szCs w:val="22"/>
          <w:lang w:val="en-GB"/>
        </w:rPr>
      </w:pPr>
    </w:p>
    <w:p w14:paraId="7704B444" w14:textId="77777777" w:rsidR="0020444C" w:rsidRPr="00BD3D64" w:rsidRDefault="0020444C" w:rsidP="00221185">
      <w:pPr>
        <w:pStyle w:val="Heading2"/>
        <w:spacing w:before="0" w:after="0"/>
        <w:rPr>
          <w:rFonts w:ascii="Calibri" w:hAnsi="Calibri" w:cs="Calibri"/>
          <w:color w:val="auto"/>
          <w:sz w:val="22"/>
          <w:szCs w:val="22"/>
          <w:lang w:val="en-GB"/>
        </w:rPr>
      </w:pPr>
      <w:r w:rsidRPr="00BD3D64">
        <w:rPr>
          <w:rFonts w:ascii="Calibri" w:hAnsi="Calibri" w:cs="Calibri"/>
          <w:color w:val="auto"/>
          <w:sz w:val="22"/>
          <w:szCs w:val="22"/>
          <w:lang w:val="en-GB"/>
        </w:rPr>
        <w:t>Your Proposed Event</w:t>
      </w:r>
      <w:r w:rsidR="007D589B" w:rsidRPr="00BD3D64">
        <w:rPr>
          <w:rFonts w:ascii="Calibri" w:hAnsi="Calibri" w:cs="Calibri"/>
          <w:color w:val="auto"/>
          <w:sz w:val="22"/>
          <w:szCs w:val="22"/>
          <w:lang w:val="en-GB"/>
        </w:rPr>
        <w:t xml:space="preserve"> </w:t>
      </w:r>
      <w:r w:rsidR="007D589B" w:rsidRPr="00BD3D64">
        <w:rPr>
          <w:rFonts w:ascii="Calibri" w:hAnsi="Calibri" w:cs="Calibri"/>
          <w:b w:val="0"/>
          <w:i/>
          <w:color w:val="auto"/>
          <w:sz w:val="22"/>
          <w:szCs w:val="22"/>
          <w:lang w:val="en-GB"/>
        </w:rPr>
        <w:t>(please complete all fields below)</w:t>
      </w:r>
      <w:r w:rsidR="007D589B" w:rsidRPr="00BD3D64">
        <w:rPr>
          <w:rFonts w:ascii="Calibri" w:hAnsi="Calibri" w:cs="Calibri"/>
          <w:color w:val="auto"/>
          <w:sz w:val="22"/>
          <w:szCs w:val="22"/>
          <w:lang w:val="en-GB"/>
        </w:rPr>
        <w:t xml:space="preserve"> </w:t>
      </w:r>
    </w:p>
    <w:tbl>
      <w:tblPr>
        <w:tblW w:w="104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27"/>
        <w:gridCol w:w="1127"/>
        <w:gridCol w:w="3118"/>
        <w:gridCol w:w="828"/>
        <w:gridCol w:w="22"/>
        <w:gridCol w:w="968"/>
        <w:gridCol w:w="2300"/>
      </w:tblGrid>
      <w:tr w:rsidR="00BD3D64" w:rsidRPr="00BD3D64" w14:paraId="7704B448" w14:textId="77777777" w:rsidTr="007D589B">
        <w:tc>
          <w:tcPr>
            <w:tcW w:w="2127" w:type="dxa"/>
            <w:vAlign w:val="center"/>
          </w:tcPr>
          <w:p w14:paraId="7704B445" w14:textId="77777777" w:rsidR="0020444C" w:rsidRPr="00BD3D64" w:rsidRDefault="0020444C" w:rsidP="00221185">
            <w:pPr>
              <w:pStyle w:val="Body"/>
              <w:rPr>
                <w:rFonts w:ascii="Calibri" w:hAnsi="Calibri" w:cs="Calibri"/>
                <w:b/>
                <w:bCs/>
                <w:sz w:val="22"/>
                <w:szCs w:val="22"/>
                <w:lang w:val="en-GB"/>
              </w:rPr>
            </w:pPr>
            <w:r w:rsidRPr="00BD3D64">
              <w:rPr>
                <w:rFonts w:ascii="Calibri" w:hAnsi="Calibri" w:cs="Calibri"/>
                <w:b/>
                <w:bCs/>
                <w:sz w:val="22"/>
                <w:szCs w:val="22"/>
                <w:lang w:val="en-GB"/>
              </w:rPr>
              <w:t>Event Name</w:t>
            </w:r>
          </w:p>
        </w:tc>
        <w:tc>
          <w:tcPr>
            <w:tcW w:w="8363" w:type="dxa"/>
            <w:gridSpan w:val="6"/>
          </w:tcPr>
          <w:p w14:paraId="7704B447" w14:textId="71F2F032" w:rsidR="007D589B" w:rsidRPr="00BD3D64" w:rsidRDefault="00D57906" w:rsidP="00221185">
            <w:pPr>
              <w:rPr>
                <w:rFonts w:ascii="Calibri" w:hAnsi="Calibri" w:cs="Calibri"/>
                <w:sz w:val="22"/>
                <w:szCs w:val="22"/>
                <w:lang w:val="en-GB"/>
              </w:rPr>
            </w:pPr>
            <w:r w:rsidRPr="00BD3D64">
              <w:rPr>
                <w:rFonts w:ascii="Calibri" w:hAnsi="Calibri" w:cs="Calibri"/>
                <w:sz w:val="22"/>
                <w:szCs w:val="22"/>
                <w:lang w:val="en-GB"/>
              </w:rPr>
              <w:t>[</w:t>
            </w:r>
            <w:r w:rsidRPr="00BD3D64">
              <w:rPr>
                <w:rFonts w:ascii="Calibri" w:hAnsi="Calibri" w:cs="Calibri"/>
                <w:sz w:val="22"/>
                <w:szCs w:val="22"/>
                <w:lang w:val="en-GB"/>
              </w:rPr>
              <w:tab/>
            </w:r>
            <w:r w:rsidRPr="00BD3D64">
              <w:rPr>
                <w:rFonts w:ascii="Calibri" w:hAnsi="Calibri" w:cs="Calibri"/>
                <w:sz w:val="22"/>
                <w:szCs w:val="22"/>
                <w:lang w:val="en-GB"/>
              </w:rPr>
              <w:tab/>
            </w:r>
            <w:r w:rsidRPr="00BD3D64">
              <w:rPr>
                <w:rFonts w:ascii="Calibri" w:hAnsi="Calibri" w:cs="Calibri"/>
                <w:sz w:val="22"/>
                <w:szCs w:val="22"/>
                <w:lang w:val="en-GB"/>
              </w:rPr>
              <w:tab/>
            </w:r>
            <w:r w:rsidRPr="00BD3D64">
              <w:rPr>
                <w:rFonts w:ascii="Calibri" w:hAnsi="Calibri" w:cs="Calibri"/>
                <w:sz w:val="22"/>
                <w:szCs w:val="22"/>
                <w:lang w:val="en-GB"/>
              </w:rPr>
              <w:tab/>
            </w:r>
            <w:r w:rsidRPr="00BD3D64">
              <w:rPr>
                <w:rFonts w:ascii="Calibri" w:hAnsi="Calibri" w:cs="Calibri"/>
                <w:sz w:val="22"/>
                <w:szCs w:val="22"/>
                <w:lang w:val="en-GB"/>
              </w:rPr>
              <w:tab/>
            </w:r>
            <w:r w:rsidRPr="00BD3D64">
              <w:rPr>
                <w:rFonts w:ascii="Calibri" w:hAnsi="Calibri" w:cs="Calibri"/>
                <w:sz w:val="22"/>
                <w:szCs w:val="22"/>
                <w:lang w:val="en-GB"/>
              </w:rPr>
              <w:tab/>
              <w:t xml:space="preserve">] </w:t>
            </w:r>
            <w:r w:rsidR="006E73B1" w:rsidRPr="00BD3D64">
              <w:rPr>
                <w:rFonts w:ascii="Calibri" w:hAnsi="Calibri" w:cs="Calibri"/>
                <w:sz w:val="22"/>
                <w:szCs w:val="22"/>
                <w:lang w:val="en-GB"/>
              </w:rPr>
              <w:t>(the Event)</w:t>
            </w:r>
          </w:p>
        </w:tc>
      </w:tr>
      <w:tr w:rsidR="00BD3D64" w:rsidRPr="00BD3D64" w14:paraId="7704B450" w14:textId="77777777" w:rsidTr="007D589B">
        <w:tc>
          <w:tcPr>
            <w:tcW w:w="2127" w:type="dxa"/>
            <w:vAlign w:val="center"/>
          </w:tcPr>
          <w:p w14:paraId="7704B44A" w14:textId="1505BE73" w:rsidR="007D589B" w:rsidRPr="00BD3D64" w:rsidRDefault="00D57906" w:rsidP="00221185">
            <w:pPr>
              <w:pStyle w:val="Body"/>
              <w:rPr>
                <w:rFonts w:ascii="Calibri" w:hAnsi="Calibri" w:cs="Calibri"/>
                <w:b/>
                <w:bCs/>
                <w:sz w:val="22"/>
                <w:szCs w:val="22"/>
                <w:lang w:val="en-GB"/>
              </w:rPr>
            </w:pPr>
            <w:r w:rsidRPr="00BD3D64">
              <w:rPr>
                <w:rFonts w:ascii="Calibri" w:hAnsi="Calibri" w:cs="Calibri"/>
                <w:b/>
                <w:bCs/>
                <w:sz w:val="22"/>
                <w:szCs w:val="22"/>
                <w:lang w:val="en-GB"/>
              </w:rPr>
              <w:t>Period of Hire</w:t>
            </w:r>
          </w:p>
        </w:tc>
        <w:tc>
          <w:tcPr>
            <w:tcW w:w="1127" w:type="dxa"/>
          </w:tcPr>
          <w:p w14:paraId="7704B44B" w14:textId="77777777" w:rsidR="0020444C" w:rsidRPr="00BD3D64" w:rsidRDefault="0020444C" w:rsidP="00221185">
            <w:pPr>
              <w:rPr>
                <w:rFonts w:ascii="Calibri" w:hAnsi="Calibri" w:cs="Calibri"/>
                <w:sz w:val="22"/>
                <w:szCs w:val="22"/>
                <w:lang w:val="en-GB"/>
              </w:rPr>
            </w:pPr>
            <w:r w:rsidRPr="00BD3D64">
              <w:rPr>
                <w:rFonts w:ascii="Calibri" w:hAnsi="Calibri" w:cs="Calibri"/>
                <w:sz w:val="22"/>
                <w:szCs w:val="22"/>
                <w:lang w:val="en-GB"/>
              </w:rPr>
              <w:t>Start</w:t>
            </w:r>
          </w:p>
        </w:tc>
        <w:tc>
          <w:tcPr>
            <w:tcW w:w="3118" w:type="dxa"/>
          </w:tcPr>
          <w:p w14:paraId="7704B44C" w14:textId="77777777" w:rsidR="0020444C" w:rsidRPr="00BD3D64" w:rsidRDefault="0020444C" w:rsidP="00221185">
            <w:pPr>
              <w:rPr>
                <w:rFonts w:ascii="Calibri" w:hAnsi="Calibri" w:cs="Calibri"/>
                <w:sz w:val="22"/>
                <w:szCs w:val="22"/>
                <w:lang w:val="en-GB"/>
              </w:rPr>
            </w:pPr>
          </w:p>
        </w:tc>
        <w:tc>
          <w:tcPr>
            <w:tcW w:w="850" w:type="dxa"/>
            <w:gridSpan w:val="2"/>
          </w:tcPr>
          <w:p w14:paraId="7704B44D" w14:textId="77777777" w:rsidR="0020444C" w:rsidRPr="00BD3D64" w:rsidRDefault="0020444C" w:rsidP="00221185">
            <w:pPr>
              <w:rPr>
                <w:rFonts w:ascii="Calibri" w:hAnsi="Calibri" w:cs="Calibri"/>
                <w:sz w:val="22"/>
                <w:szCs w:val="22"/>
                <w:lang w:val="en-GB"/>
              </w:rPr>
            </w:pPr>
            <w:r w:rsidRPr="00BD3D64">
              <w:rPr>
                <w:rFonts w:ascii="Calibri" w:hAnsi="Calibri" w:cs="Calibri"/>
                <w:sz w:val="22"/>
                <w:szCs w:val="22"/>
                <w:lang w:val="en-GB"/>
              </w:rPr>
              <w:t>End</w:t>
            </w:r>
          </w:p>
        </w:tc>
        <w:tc>
          <w:tcPr>
            <w:tcW w:w="3268" w:type="dxa"/>
            <w:gridSpan w:val="2"/>
          </w:tcPr>
          <w:p w14:paraId="7704B44F" w14:textId="2E27DC97" w:rsidR="006E73B1" w:rsidRPr="00BD3D64" w:rsidRDefault="00D57906" w:rsidP="00221185">
            <w:pPr>
              <w:rPr>
                <w:rFonts w:ascii="Calibri" w:hAnsi="Calibri" w:cs="Calibri"/>
                <w:sz w:val="22"/>
                <w:szCs w:val="22"/>
                <w:lang w:val="en-GB"/>
              </w:rPr>
            </w:pPr>
            <w:r w:rsidRPr="00BD3D64">
              <w:rPr>
                <w:rFonts w:ascii="Calibri" w:hAnsi="Calibri" w:cs="Calibri"/>
                <w:sz w:val="22"/>
                <w:szCs w:val="22"/>
                <w:lang w:val="en-GB"/>
              </w:rPr>
              <w:t>[</w:t>
            </w:r>
            <w:r w:rsidR="006E73B1" w:rsidRPr="00BD3D64">
              <w:rPr>
                <w:rFonts w:ascii="Calibri" w:hAnsi="Calibri" w:cs="Calibri"/>
                <w:sz w:val="22"/>
                <w:szCs w:val="22"/>
                <w:lang w:val="en-GB"/>
              </w:rPr>
              <w:tab/>
            </w:r>
            <w:r w:rsidR="006E73B1" w:rsidRPr="00BD3D64">
              <w:rPr>
                <w:rFonts w:ascii="Calibri" w:hAnsi="Calibri" w:cs="Calibri"/>
                <w:sz w:val="22"/>
                <w:szCs w:val="22"/>
                <w:lang w:val="en-GB"/>
              </w:rPr>
              <w:tab/>
            </w:r>
            <w:r w:rsidRPr="00BD3D64">
              <w:rPr>
                <w:rFonts w:ascii="Calibri" w:hAnsi="Calibri" w:cs="Calibri"/>
                <w:sz w:val="22"/>
                <w:szCs w:val="22"/>
                <w:lang w:val="en-GB"/>
              </w:rPr>
              <w:t xml:space="preserve">] </w:t>
            </w:r>
            <w:r w:rsidR="006E73B1" w:rsidRPr="00BD3D64">
              <w:rPr>
                <w:rFonts w:ascii="Calibri" w:hAnsi="Calibri" w:cs="Calibri"/>
                <w:sz w:val="22"/>
                <w:szCs w:val="22"/>
                <w:lang w:val="en-GB"/>
              </w:rPr>
              <w:t>(the Hire Period)</w:t>
            </w:r>
          </w:p>
        </w:tc>
      </w:tr>
      <w:tr w:rsidR="00BD3D64" w:rsidRPr="00BD3D64" w14:paraId="7704B458" w14:textId="77777777" w:rsidTr="007D589B">
        <w:tc>
          <w:tcPr>
            <w:tcW w:w="2127" w:type="dxa"/>
            <w:vAlign w:val="center"/>
          </w:tcPr>
          <w:p w14:paraId="7704B452" w14:textId="2A86A83C" w:rsidR="0082687E" w:rsidRPr="00BD3D64" w:rsidRDefault="00D57906" w:rsidP="00221185">
            <w:pPr>
              <w:pStyle w:val="Body"/>
              <w:rPr>
                <w:rFonts w:ascii="Calibri" w:hAnsi="Calibri" w:cs="Calibri"/>
                <w:b/>
                <w:bCs/>
                <w:sz w:val="22"/>
                <w:szCs w:val="22"/>
                <w:lang w:val="en-GB"/>
              </w:rPr>
            </w:pPr>
            <w:r w:rsidRPr="00BD3D64">
              <w:rPr>
                <w:rFonts w:ascii="Calibri" w:hAnsi="Calibri" w:cs="Calibri"/>
                <w:b/>
                <w:bCs/>
                <w:sz w:val="22"/>
                <w:szCs w:val="22"/>
                <w:lang w:val="en-GB"/>
              </w:rPr>
              <w:t>Event Date(s)</w:t>
            </w:r>
          </w:p>
        </w:tc>
        <w:tc>
          <w:tcPr>
            <w:tcW w:w="1127" w:type="dxa"/>
          </w:tcPr>
          <w:p w14:paraId="7704B453" w14:textId="77777777" w:rsidR="0082687E" w:rsidRPr="00BD3D64" w:rsidRDefault="0082687E" w:rsidP="00221185">
            <w:pPr>
              <w:rPr>
                <w:rFonts w:ascii="Calibri" w:hAnsi="Calibri" w:cs="Calibri"/>
                <w:sz w:val="22"/>
                <w:szCs w:val="22"/>
                <w:lang w:val="en-GB"/>
              </w:rPr>
            </w:pPr>
            <w:r w:rsidRPr="00BD3D64">
              <w:rPr>
                <w:rFonts w:ascii="Calibri" w:hAnsi="Calibri" w:cs="Calibri"/>
                <w:sz w:val="22"/>
                <w:szCs w:val="22"/>
                <w:lang w:val="en-GB"/>
              </w:rPr>
              <w:t>Start</w:t>
            </w:r>
          </w:p>
        </w:tc>
        <w:tc>
          <w:tcPr>
            <w:tcW w:w="3118" w:type="dxa"/>
          </w:tcPr>
          <w:p w14:paraId="7704B454" w14:textId="77777777" w:rsidR="0082687E" w:rsidRPr="00BD3D64" w:rsidRDefault="0082687E" w:rsidP="00221185">
            <w:pPr>
              <w:rPr>
                <w:rFonts w:ascii="Calibri" w:hAnsi="Calibri" w:cs="Calibri"/>
                <w:sz w:val="22"/>
                <w:szCs w:val="22"/>
                <w:lang w:val="en-GB"/>
              </w:rPr>
            </w:pPr>
          </w:p>
        </w:tc>
        <w:tc>
          <w:tcPr>
            <w:tcW w:w="850" w:type="dxa"/>
            <w:gridSpan w:val="2"/>
          </w:tcPr>
          <w:p w14:paraId="7704B455" w14:textId="77777777" w:rsidR="0082687E" w:rsidRPr="00BD3D64" w:rsidRDefault="0082687E" w:rsidP="00221185">
            <w:pPr>
              <w:rPr>
                <w:rFonts w:ascii="Calibri" w:hAnsi="Calibri" w:cs="Calibri"/>
                <w:sz w:val="22"/>
                <w:szCs w:val="22"/>
                <w:lang w:val="en-GB"/>
              </w:rPr>
            </w:pPr>
            <w:r w:rsidRPr="00BD3D64">
              <w:rPr>
                <w:rFonts w:ascii="Calibri" w:hAnsi="Calibri" w:cs="Calibri"/>
                <w:sz w:val="22"/>
                <w:szCs w:val="22"/>
                <w:lang w:val="en-GB"/>
              </w:rPr>
              <w:t>End</w:t>
            </w:r>
          </w:p>
        </w:tc>
        <w:tc>
          <w:tcPr>
            <w:tcW w:w="3268" w:type="dxa"/>
            <w:gridSpan w:val="2"/>
          </w:tcPr>
          <w:p w14:paraId="7704B457" w14:textId="77777777" w:rsidR="006E73B1" w:rsidRPr="00BD3D64" w:rsidRDefault="006E73B1" w:rsidP="00221185">
            <w:pPr>
              <w:rPr>
                <w:rFonts w:ascii="Calibri" w:hAnsi="Calibri" w:cs="Calibri"/>
                <w:sz w:val="22"/>
                <w:szCs w:val="22"/>
                <w:lang w:val="en-GB"/>
              </w:rPr>
            </w:pPr>
          </w:p>
        </w:tc>
      </w:tr>
      <w:tr w:rsidR="00C83B56" w:rsidRPr="00BD3D64" w14:paraId="7704B461" w14:textId="77777777" w:rsidTr="00C83B56">
        <w:tc>
          <w:tcPr>
            <w:tcW w:w="2127" w:type="dxa"/>
            <w:vAlign w:val="center"/>
          </w:tcPr>
          <w:p w14:paraId="7704B45B" w14:textId="51496B19" w:rsidR="00C83B56" w:rsidRPr="00BD3D64" w:rsidRDefault="00D57906" w:rsidP="00221185">
            <w:pPr>
              <w:pStyle w:val="Body"/>
              <w:rPr>
                <w:rFonts w:ascii="Calibri" w:hAnsi="Calibri" w:cs="Calibri"/>
                <w:b/>
                <w:bCs/>
                <w:sz w:val="22"/>
                <w:szCs w:val="22"/>
                <w:lang w:val="en-GB"/>
              </w:rPr>
            </w:pPr>
            <w:r w:rsidRPr="00BD3D64">
              <w:rPr>
                <w:rFonts w:ascii="Calibri" w:hAnsi="Calibri" w:cs="Calibri"/>
                <w:b/>
                <w:bCs/>
                <w:sz w:val="22"/>
                <w:szCs w:val="22"/>
                <w:lang w:val="en-GB"/>
              </w:rPr>
              <w:t>Location of event</w:t>
            </w:r>
          </w:p>
        </w:tc>
        <w:tc>
          <w:tcPr>
            <w:tcW w:w="5073" w:type="dxa"/>
            <w:gridSpan w:val="3"/>
          </w:tcPr>
          <w:p w14:paraId="7704B45E" w14:textId="5E54EB78" w:rsidR="00C83B56" w:rsidRPr="00BD3D64" w:rsidRDefault="00D57906" w:rsidP="00221185">
            <w:pPr>
              <w:rPr>
                <w:rFonts w:ascii="Calibri" w:hAnsi="Calibri" w:cs="Calibri"/>
                <w:sz w:val="22"/>
                <w:szCs w:val="22"/>
                <w:lang w:val="en-GB"/>
              </w:rPr>
            </w:pPr>
            <w:r w:rsidRPr="00BD3D64">
              <w:rPr>
                <w:rFonts w:ascii="Calibri" w:hAnsi="Calibri" w:cs="Calibri"/>
                <w:sz w:val="22"/>
                <w:szCs w:val="22"/>
                <w:lang w:val="en-GB"/>
              </w:rPr>
              <w:t>[</w:t>
            </w:r>
            <w:r w:rsidRPr="00BD3D64">
              <w:rPr>
                <w:rFonts w:ascii="Calibri" w:hAnsi="Calibri" w:cs="Calibri"/>
                <w:sz w:val="22"/>
                <w:szCs w:val="22"/>
                <w:lang w:val="en-GB"/>
              </w:rPr>
              <w:tab/>
            </w:r>
            <w:r w:rsidRPr="00BD3D64">
              <w:rPr>
                <w:rFonts w:ascii="Calibri" w:hAnsi="Calibri" w:cs="Calibri"/>
                <w:sz w:val="22"/>
                <w:szCs w:val="22"/>
                <w:lang w:val="en-GB"/>
              </w:rPr>
              <w:tab/>
              <w:t xml:space="preserve">] </w:t>
            </w:r>
            <w:r w:rsidR="00C83B56" w:rsidRPr="00BD3D64">
              <w:rPr>
                <w:rFonts w:ascii="Calibri" w:hAnsi="Calibri" w:cs="Calibri"/>
                <w:sz w:val="22"/>
                <w:szCs w:val="22"/>
                <w:lang w:val="en-GB"/>
              </w:rPr>
              <w:t>(the Venue)</w:t>
            </w:r>
          </w:p>
        </w:tc>
        <w:tc>
          <w:tcPr>
            <w:tcW w:w="990" w:type="dxa"/>
            <w:gridSpan w:val="2"/>
            <w:vAlign w:val="center"/>
          </w:tcPr>
          <w:p w14:paraId="7704B45F" w14:textId="77777777" w:rsidR="00C83B56" w:rsidRPr="00BD3D64" w:rsidRDefault="00C83B56" w:rsidP="00221185">
            <w:pPr>
              <w:rPr>
                <w:rFonts w:ascii="Calibri" w:hAnsi="Calibri" w:cs="Calibri"/>
                <w:b/>
                <w:sz w:val="22"/>
                <w:szCs w:val="22"/>
                <w:lang w:val="en-GB"/>
              </w:rPr>
            </w:pPr>
            <w:r w:rsidRPr="00BD3D64">
              <w:rPr>
                <w:rFonts w:ascii="Calibri" w:hAnsi="Calibri" w:cs="Calibri"/>
                <w:b/>
                <w:sz w:val="22"/>
                <w:szCs w:val="22"/>
                <w:lang w:val="en-GB"/>
              </w:rPr>
              <w:t xml:space="preserve">Fee </w:t>
            </w:r>
          </w:p>
        </w:tc>
        <w:tc>
          <w:tcPr>
            <w:tcW w:w="2300" w:type="dxa"/>
            <w:vAlign w:val="center"/>
          </w:tcPr>
          <w:p w14:paraId="7704B460" w14:textId="0FF5B03E" w:rsidR="00C83B56" w:rsidRPr="00BD3D64" w:rsidRDefault="00D57906" w:rsidP="00221185">
            <w:pPr>
              <w:rPr>
                <w:rFonts w:ascii="Calibri" w:hAnsi="Calibri" w:cs="Calibri"/>
                <w:sz w:val="22"/>
                <w:szCs w:val="22"/>
                <w:lang w:val="en-GB"/>
              </w:rPr>
            </w:pPr>
            <w:r w:rsidRPr="00BD3D64">
              <w:rPr>
                <w:rFonts w:ascii="Calibri" w:hAnsi="Calibri" w:cs="Calibri"/>
                <w:sz w:val="22"/>
                <w:szCs w:val="22"/>
                <w:lang w:val="en-GB"/>
              </w:rPr>
              <w:t>£</w:t>
            </w:r>
          </w:p>
        </w:tc>
      </w:tr>
    </w:tbl>
    <w:p w14:paraId="7704B462" w14:textId="77777777" w:rsidR="00E45B98" w:rsidRPr="00BD3D64" w:rsidRDefault="00E45B98" w:rsidP="00221185">
      <w:pPr>
        <w:rPr>
          <w:rFonts w:ascii="Calibri" w:hAnsi="Calibri"/>
          <w:sz w:val="22"/>
          <w:szCs w:val="22"/>
          <w:lang w:val="en-GB"/>
        </w:rPr>
      </w:pPr>
    </w:p>
    <w:p w14:paraId="7704B463" w14:textId="77777777" w:rsidR="00433A0C" w:rsidRPr="00BD3D64" w:rsidRDefault="00433A0C" w:rsidP="00221185">
      <w:pPr>
        <w:pStyle w:val="BodyText"/>
        <w:pBdr>
          <w:bottom w:val="single" w:sz="6" w:space="2" w:color="auto"/>
        </w:pBdr>
        <w:ind w:right="281"/>
        <w:rPr>
          <w:rFonts w:ascii="Calibri" w:hAnsi="Calibri"/>
          <w:szCs w:val="22"/>
        </w:rPr>
      </w:pPr>
      <w:r w:rsidRPr="00BD3D64">
        <w:rPr>
          <w:rFonts w:ascii="Calibri" w:hAnsi="Calibri"/>
          <w:szCs w:val="22"/>
        </w:rPr>
        <w:t>Applications</w:t>
      </w:r>
    </w:p>
    <w:p w14:paraId="7704B464" w14:textId="77777777" w:rsidR="00433A0C" w:rsidRPr="00BD3D64" w:rsidRDefault="00433A0C" w:rsidP="00221185">
      <w:pPr>
        <w:pStyle w:val="BodyText"/>
        <w:ind w:right="281"/>
        <w:rPr>
          <w:rFonts w:ascii="Calibri" w:hAnsi="Calibri"/>
          <w:szCs w:val="22"/>
        </w:rPr>
      </w:pPr>
    </w:p>
    <w:p w14:paraId="7704B465" w14:textId="75A48E4B" w:rsidR="00433A0C" w:rsidRPr="00BD3D64" w:rsidRDefault="00433A0C" w:rsidP="00221185">
      <w:pPr>
        <w:pStyle w:val="BodyText"/>
        <w:pBdr>
          <w:bottom w:val="single" w:sz="6" w:space="2" w:color="auto"/>
        </w:pBdr>
        <w:ind w:right="281"/>
        <w:rPr>
          <w:rFonts w:ascii="Calibri" w:hAnsi="Calibri"/>
          <w:b w:val="0"/>
          <w:szCs w:val="22"/>
        </w:rPr>
      </w:pPr>
      <w:r w:rsidRPr="00BD3D64">
        <w:rPr>
          <w:rFonts w:ascii="Calibri" w:hAnsi="Calibri"/>
          <w:b w:val="0"/>
          <w:szCs w:val="22"/>
        </w:rPr>
        <w:t xml:space="preserve">All applications for hire of Council land </w:t>
      </w:r>
      <w:proofErr w:type="gramStart"/>
      <w:r w:rsidRPr="00BD3D64">
        <w:rPr>
          <w:rFonts w:ascii="Calibri" w:hAnsi="Calibri"/>
          <w:b w:val="0"/>
          <w:szCs w:val="22"/>
        </w:rPr>
        <w:t>must be made</w:t>
      </w:r>
      <w:proofErr w:type="gramEnd"/>
      <w:r w:rsidRPr="00BD3D64">
        <w:rPr>
          <w:rFonts w:ascii="Calibri" w:hAnsi="Calibri"/>
          <w:b w:val="0"/>
          <w:szCs w:val="22"/>
        </w:rPr>
        <w:t xml:space="preserve"> by complet</w:t>
      </w:r>
      <w:r w:rsidR="000E12BD" w:rsidRPr="00BD3D64">
        <w:rPr>
          <w:rFonts w:ascii="Calibri" w:hAnsi="Calibri"/>
          <w:b w:val="0"/>
          <w:szCs w:val="22"/>
        </w:rPr>
        <w:t>ing the Event Notification Form, Event Management Plan</w:t>
      </w:r>
      <w:r w:rsidR="00B40DC4">
        <w:rPr>
          <w:rFonts w:ascii="Calibri" w:hAnsi="Calibri"/>
          <w:b w:val="0"/>
          <w:szCs w:val="22"/>
        </w:rPr>
        <w:t xml:space="preserve"> and Risk Assessment</w:t>
      </w:r>
      <w:bookmarkStart w:id="0" w:name="_GoBack"/>
      <w:bookmarkEnd w:id="0"/>
      <w:r w:rsidR="000E12BD" w:rsidRPr="00BD3D64">
        <w:rPr>
          <w:rFonts w:ascii="Calibri" w:hAnsi="Calibri"/>
          <w:b w:val="0"/>
          <w:szCs w:val="22"/>
        </w:rPr>
        <w:t xml:space="preserve"> </w:t>
      </w:r>
      <w:r w:rsidRPr="00BD3D64">
        <w:rPr>
          <w:rFonts w:ascii="Calibri" w:hAnsi="Calibri"/>
          <w:b w:val="0"/>
          <w:szCs w:val="22"/>
        </w:rPr>
        <w:t xml:space="preserve">and by signing the Memorandum of Agreement on the official templates. </w:t>
      </w:r>
      <w:r w:rsidR="00E53277" w:rsidRPr="00BD3D64">
        <w:rPr>
          <w:rFonts w:ascii="Calibri" w:hAnsi="Calibri"/>
          <w:b w:val="0"/>
          <w:szCs w:val="22"/>
        </w:rPr>
        <w:t xml:space="preserve"> </w:t>
      </w:r>
      <w:r w:rsidRPr="00BD3D64">
        <w:rPr>
          <w:rFonts w:ascii="Calibri" w:hAnsi="Calibri"/>
          <w:b w:val="0"/>
          <w:szCs w:val="22"/>
        </w:rPr>
        <w:t xml:space="preserve">The person making the application will be deemed to be the responsible Hirer save that, where an organisation is named, that organisation also shall be considered the Hirer and shall be jointly and severally liable with the person who signs the documents. </w:t>
      </w:r>
      <w:r w:rsidR="00E53277" w:rsidRPr="00BD3D64">
        <w:rPr>
          <w:rFonts w:ascii="Calibri" w:hAnsi="Calibri"/>
          <w:b w:val="0"/>
          <w:szCs w:val="22"/>
        </w:rPr>
        <w:t xml:space="preserve"> </w:t>
      </w:r>
      <w:r w:rsidRPr="00BD3D64">
        <w:rPr>
          <w:rFonts w:ascii="Calibri" w:hAnsi="Calibri"/>
          <w:b w:val="0"/>
          <w:szCs w:val="22"/>
        </w:rPr>
        <w:t xml:space="preserve">The application only becomes a booking when it is </w:t>
      </w:r>
      <w:r w:rsidR="006E73B1" w:rsidRPr="00BD3D64">
        <w:rPr>
          <w:rFonts w:ascii="Calibri" w:hAnsi="Calibri"/>
          <w:b w:val="0"/>
          <w:szCs w:val="22"/>
        </w:rPr>
        <w:t xml:space="preserve">formally </w:t>
      </w:r>
      <w:r w:rsidRPr="00BD3D64">
        <w:rPr>
          <w:rFonts w:ascii="Calibri" w:hAnsi="Calibri"/>
          <w:b w:val="0"/>
          <w:szCs w:val="22"/>
        </w:rPr>
        <w:t xml:space="preserve">confirmed </w:t>
      </w:r>
      <w:r w:rsidR="006E73B1" w:rsidRPr="00BD3D64">
        <w:rPr>
          <w:rFonts w:ascii="Calibri" w:hAnsi="Calibri"/>
          <w:b w:val="0"/>
          <w:szCs w:val="22"/>
        </w:rPr>
        <w:t xml:space="preserve">by Permission to Occupy given </w:t>
      </w:r>
      <w:r w:rsidRPr="00BD3D64">
        <w:rPr>
          <w:rFonts w:ascii="Calibri" w:hAnsi="Calibri"/>
          <w:b w:val="0"/>
          <w:szCs w:val="22"/>
        </w:rPr>
        <w:t xml:space="preserve">by the Officer </w:t>
      </w:r>
      <w:r w:rsidR="006E73B1" w:rsidRPr="00BD3D64">
        <w:rPr>
          <w:rFonts w:ascii="Calibri" w:hAnsi="Calibri"/>
          <w:b w:val="0"/>
          <w:szCs w:val="22"/>
        </w:rPr>
        <w:t>in writing</w:t>
      </w:r>
      <w:r w:rsidR="0070276A" w:rsidRPr="00BD3D64">
        <w:rPr>
          <w:rFonts w:ascii="Calibri" w:hAnsi="Calibri"/>
          <w:b w:val="0"/>
          <w:szCs w:val="22"/>
        </w:rPr>
        <w:t xml:space="preserve"> </w:t>
      </w:r>
      <w:r w:rsidRPr="00BD3D64">
        <w:rPr>
          <w:rFonts w:ascii="Calibri" w:hAnsi="Calibri"/>
          <w:b w:val="0"/>
          <w:szCs w:val="22"/>
        </w:rPr>
        <w:t>and the Council reserves the right to refuse any booking at its discretion.</w:t>
      </w:r>
    </w:p>
    <w:p w14:paraId="7704B466" w14:textId="77777777" w:rsidR="00433A0C" w:rsidRPr="00BD3D64" w:rsidRDefault="00433A0C" w:rsidP="00221185">
      <w:pPr>
        <w:pStyle w:val="BodyText"/>
        <w:pBdr>
          <w:bottom w:val="single" w:sz="6" w:space="2" w:color="auto"/>
        </w:pBdr>
        <w:ind w:right="281"/>
        <w:rPr>
          <w:rFonts w:ascii="Calibri" w:hAnsi="Calibri"/>
          <w:szCs w:val="22"/>
        </w:rPr>
      </w:pPr>
    </w:p>
    <w:p w14:paraId="7704B467" w14:textId="77777777" w:rsidR="001A1212" w:rsidRPr="00BD3D64" w:rsidRDefault="001A1212" w:rsidP="00221185">
      <w:pPr>
        <w:pStyle w:val="BodyText"/>
        <w:pBdr>
          <w:bottom w:val="single" w:sz="6" w:space="2" w:color="auto"/>
        </w:pBdr>
        <w:ind w:right="281"/>
        <w:rPr>
          <w:rFonts w:ascii="Calibri" w:hAnsi="Calibri"/>
          <w:szCs w:val="22"/>
        </w:rPr>
      </w:pPr>
      <w:r w:rsidRPr="00BD3D64">
        <w:rPr>
          <w:rFonts w:ascii="Calibri" w:hAnsi="Calibri"/>
          <w:szCs w:val="22"/>
        </w:rPr>
        <w:t>Conditions of Hire</w:t>
      </w:r>
    </w:p>
    <w:p w14:paraId="7704B468" w14:textId="77777777" w:rsidR="001A1212" w:rsidRPr="00BD3D64" w:rsidRDefault="001A1212" w:rsidP="00221185">
      <w:pPr>
        <w:pStyle w:val="BodyText"/>
        <w:ind w:right="281"/>
        <w:rPr>
          <w:rFonts w:ascii="Calibri" w:hAnsi="Calibri"/>
          <w:szCs w:val="22"/>
        </w:rPr>
      </w:pPr>
    </w:p>
    <w:p w14:paraId="7704B469" w14:textId="451C5F9E" w:rsidR="00433A0C" w:rsidRPr="00BD3D64" w:rsidRDefault="00433A0C" w:rsidP="00221185">
      <w:pPr>
        <w:pStyle w:val="BodyText"/>
        <w:ind w:right="281"/>
        <w:rPr>
          <w:rFonts w:ascii="Calibri" w:hAnsi="Calibri"/>
          <w:b w:val="0"/>
          <w:szCs w:val="22"/>
        </w:rPr>
      </w:pPr>
      <w:r w:rsidRPr="00BD3D64">
        <w:rPr>
          <w:rFonts w:ascii="Calibri" w:hAnsi="Calibri"/>
          <w:b w:val="0"/>
          <w:szCs w:val="22"/>
        </w:rPr>
        <w:t xml:space="preserve">The </w:t>
      </w:r>
      <w:r w:rsidR="006E73B1" w:rsidRPr="00BD3D64">
        <w:rPr>
          <w:rFonts w:ascii="Calibri" w:hAnsi="Calibri"/>
          <w:b w:val="0"/>
          <w:szCs w:val="22"/>
        </w:rPr>
        <w:t>C</w:t>
      </w:r>
      <w:r w:rsidRPr="00BD3D64">
        <w:rPr>
          <w:rFonts w:ascii="Calibri" w:hAnsi="Calibri"/>
          <w:b w:val="0"/>
          <w:szCs w:val="22"/>
        </w:rPr>
        <w:t xml:space="preserve">onditions of </w:t>
      </w:r>
      <w:r w:rsidR="006E73B1" w:rsidRPr="00BD3D64">
        <w:rPr>
          <w:rFonts w:ascii="Calibri" w:hAnsi="Calibri"/>
          <w:b w:val="0"/>
          <w:szCs w:val="22"/>
        </w:rPr>
        <w:t>H</w:t>
      </w:r>
      <w:r w:rsidRPr="00BD3D64">
        <w:rPr>
          <w:rFonts w:ascii="Calibri" w:hAnsi="Calibri"/>
          <w:b w:val="0"/>
          <w:szCs w:val="22"/>
        </w:rPr>
        <w:t xml:space="preserve">ire outlined below should be read prior to completion and submission of this Memorandum of Agreement and a copy retained by the </w:t>
      </w:r>
      <w:r w:rsidR="006E73B1" w:rsidRPr="00BD3D64">
        <w:rPr>
          <w:rFonts w:ascii="Calibri" w:hAnsi="Calibri"/>
          <w:b w:val="0"/>
          <w:szCs w:val="22"/>
        </w:rPr>
        <w:t>H</w:t>
      </w:r>
      <w:r w:rsidRPr="00BD3D64">
        <w:rPr>
          <w:rFonts w:ascii="Calibri" w:hAnsi="Calibri"/>
          <w:b w:val="0"/>
          <w:szCs w:val="22"/>
        </w:rPr>
        <w:t>irer.</w:t>
      </w:r>
      <w:r w:rsidR="00E53277" w:rsidRPr="00BD3D64">
        <w:rPr>
          <w:rFonts w:ascii="Calibri" w:hAnsi="Calibri"/>
          <w:b w:val="0"/>
          <w:szCs w:val="22"/>
        </w:rPr>
        <w:t xml:space="preserve"> </w:t>
      </w:r>
      <w:r w:rsidRPr="00BD3D64">
        <w:rPr>
          <w:rFonts w:ascii="Calibri" w:hAnsi="Calibri"/>
          <w:b w:val="0"/>
          <w:szCs w:val="22"/>
        </w:rPr>
        <w:t xml:space="preserve"> A signed Memorandum of Agreement signifies that the </w:t>
      </w:r>
      <w:r w:rsidR="006E73B1" w:rsidRPr="00BD3D64">
        <w:rPr>
          <w:rFonts w:ascii="Calibri" w:hAnsi="Calibri"/>
          <w:b w:val="0"/>
          <w:szCs w:val="22"/>
        </w:rPr>
        <w:t>H</w:t>
      </w:r>
      <w:r w:rsidRPr="00BD3D64">
        <w:rPr>
          <w:rFonts w:ascii="Calibri" w:hAnsi="Calibri"/>
          <w:b w:val="0"/>
          <w:szCs w:val="22"/>
        </w:rPr>
        <w:t xml:space="preserve">irer has read and understood the </w:t>
      </w:r>
      <w:r w:rsidR="006E73B1" w:rsidRPr="00BD3D64">
        <w:rPr>
          <w:rFonts w:ascii="Calibri" w:hAnsi="Calibri"/>
          <w:b w:val="0"/>
          <w:szCs w:val="22"/>
        </w:rPr>
        <w:t>C</w:t>
      </w:r>
      <w:r w:rsidRPr="00BD3D64">
        <w:rPr>
          <w:rFonts w:ascii="Calibri" w:hAnsi="Calibri"/>
          <w:b w:val="0"/>
          <w:szCs w:val="22"/>
        </w:rPr>
        <w:t xml:space="preserve">onditions of </w:t>
      </w:r>
      <w:r w:rsidR="006E73B1" w:rsidRPr="00BD3D64">
        <w:rPr>
          <w:rFonts w:ascii="Calibri" w:hAnsi="Calibri"/>
          <w:b w:val="0"/>
          <w:szCs w:val="22"/>
        </w:rPr>
        <w:t>H</w:t>
      </w:r>
      <w:r w:rsidRPr="00BD3D64">
        <w:rPr>
          <w:rFonts w:ascii="Calibri" w:hAnsi="Calibri"/>
          <w:b w:val="0"/>
          <w:szCs w:val="22"/>
        </w:rPr>
        <w:t xml:space="preserve">ire. </w:t>
      </w:r>
      <w:r w:rsidR="00E53277" w:rsidRPr="00BD3D64">
        <w:rPr>
          <w:rFonts w:ascii="Calibri" w:hAnsi="Calibri"/>
          <w:b w:val="0"/>
          <w:szCs w:val="22"/>
        </w:rPr>
        <w:t xml:space="preserve"> </w:t>
      </w:r>
      <w:r w:rsidRPr="00BD3D64">
        <w:rPr>
          <w:rFonts w:ascii="Calibri" w:hAnsi="Calibri"/>
          <w:b w:val="0"/>
          <w:szCs w:val="22"/>
        </w:rPr>
        <w:t xml:space="preserve">The </w:t>
      </w:r>
      <w:r w:rsidR="006E73B1" w:rsidRPr="00BD3D64">
        <w:rPr>
          <w:rFonts w:ascii="Calibri" w:hAnsi="Calibri"/>
          <w:b w:val="0"/>
          <w:szCs w:val="22"/>
        </w:rPr>
        <w:t>p</w:t>
      </w:r>
      <w:r w:rsidRPr="00BD3D64">
        <w:rPr>
          <w:rFonts w:ascii="Calibri" w:hAnsi="Calibri"/>
          <w:b w:val="0"/>
          <w:szCs w:val="22"/>
        </w:rPr>
        <w:t xml:space="preserve">arks and open spaces available to hire are owned/managed by </w:t>
      </w:r>
      <w:r w:rsidR="00C525E0" w:rsidRPr="00BD3D64">
        <w:rPr>
          <w:rFonts w:ascii="Calibri" w:hAnsi="Calibri"/>
          <w:b w:val="0"/>
          <w:szCs w:val="22"/>
        </w:rPr>
        <w:t>Swale</w:t>
      </w:r>
      <w:r w:rsidR="00F20C26" w:rsidRPr="00BD3D64">
        <w:rPr>
          <w:rFonts w:ascii="Calibri" w:hAnsi="Calibri"/>
          <w:b w:val="0"/>
          <w:szCs w:val="22"/>
        </w:rPr>
        <w:t xml:space="preserve"> </w:t>
      </w:r>
      <w:r w:rsidR="000E12BD" w:rsidRPr="00BD3D64">
        <w:rPr>
          <w:rFonts w:ascii="Calibri" w:hAnsi="Calibri"/>
          <w:b w:val="0"/>
          <w:szCs w:val="22"/>
        </w:rPr>
        <w:t>Borough</w:t>
      </w:r>
      <w:r w:rsidR="00F20C26" w:rsidRPr="00BD3D64">
        <w:rPr>
          <w:rFonts w:ascii="Calibri" w:hAnsi="Calibri"/>
          <w:b w:val="0"/>
          <w:szCs w:val="22"/>
        </w:rPr>
        <w:t xml:space="preserve"> Council</w:t>
      </w:r>
      <w:r w:rsidRPr="00BD3D64">
        <w:rPr>
          <w:rFonts w:ascii="Calibri" w:hAnsi="Calibri"/>
          <w:b w:val="0"/>
          <w:szCs w:val="22"/>
        </w:rPr>
        <w:t xml:space="preserve"> and parks and open spaces </w:t>
      </w:r>
      <w:r w:rsidR="006E73B1" w:rsidRPr="00BD3D64">
        <w:rPr>
          <w:rFonts w:ascii="Calibri" w:hAnsi="Calibri"/>
          <w:b w:val="0"/>
          <w:szCs w:val="22"/>
        </w:rPr>
        <w:t xml:space="preserve">which are the subject of a particular hiring </w:t>
      </w:r>
      <w:r w:rsidRPr="00BD3D64">
        <w:rPr>
          <w:rFonts w:ascii="Calibri" w:hAnsi="Calibri"/>
          <w:b w:val="0"/>
          <w:szCs w:val="22"/>
        </w:rPr>
        <w:t xml:space="preserve">are referred to throughout these conditions as the Venue. </w:t>
      </w:r>
      <w:r w:rsidR="00E53277" w:rsidRPr="00BD3D64">
        <w:rPr>
          <w:rFonts w:ascii="Calibri" w:hAnsi="Calibri"/>
          <w:b w:val="0"/>
          <w:szCs w:val="22"/>
        </w:rPr>
        <w:t xml:space="preserve"> </w:t>
      </w:r>
      <w:r w:rsidRPr="00BD3D64">
        <w:rPr>
          <w:rFonts w:ascii="Calibri" w:hAnsi="Calibri"/>
          <w:b w:val="0"/>
          <w:szCs w:val="22"/>
        </w:rPr>
        <w:t>Where these conditions refer to the Officer, this refers to the representative of the Council, who is appointed to act on behalf of the Council.</w:t>
      </w:r>
    </w:p>
    <w:p w14:paraId="7704B46A" w14:textId="77777777" w:rsidR="00433A0C" w:rsidRPr="00BD3D64" w:rsidRDefault="00433A0C" w:rsidP="00221185">
      <w:pPr>
        <w:pStyle w:val="BodyText"/>
        <w:ind w:right="281"/>
        <w:rPr>
          <w:rFonts w:ascii="Calibri" w:hAnsi="Calibri"/>
          <w:szCs w:val="22"/>
        </w:rPr>
      </w:pPr>
    </w:p>
    <w:p w14:paraId="7704B46B" w14:textId="77777777" w:rsidR="001A1212" w:rsidRPr="00BD3D64" w:rsidRDefault="001A1212" w:rsidP="00221185">
      <w:pPr>
        <w:pStyle w:val="BodyText"/>
        <w:ind w:right="281"/>
        <w:rPr>
          <w:rFonts w:ascii="Calibri" w:hAnsi="Calibri"/>
          <w:b w:val="0"/>
          <w:bCs w:val="0"/>
          <w:szCs w:val="22"/>
        </w:rPr>
      </w:pPr>
      <w:r w:rsidRPr="00BD3D64">
        <w:rPr>
          <w:rFonts w:ascii="Calibri" w:hAnsi="Calibri"/>
          <w:szCs w:val="22"/>
        </w:rPr>
        <w:t>I HEREBY</w:t>
      </w:r>
      <w:r w:rsidR="00594EB8" w:rsidRPr="00BD3D64">
        <w:rPr>
          <w:rFonts w:ascii="Calibri" w:hAnsi="Calibri"/>
          <w:szCs w:val="22"/>
        </w:rPr>
        <w:t xml:space="preserve"> AGREE:</w:t>
      </w:r>
    </w:p>
    <w:p w14:paraId="7704B46C" w14:textId="77777777" w:rsidR="001A1212" w:rsidRPr="00BD3D64" w:rsidRDefault="001A1212" w:rsidP="00221185">
      <w:pPr>
        <w:ind w:right="281"/>
        <w:rPr>
          <w:rFonts w:ascii="Calibri" w:hAnsi="Calibri"/>
          <w:b/>
          <w:sz w:val="22"/>
          <w:szCs w:val="22"/>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80"/>
        <w:gridCol w:w="7622"/>
      </w:tblGrid>
      <w:tr w:rsidR="00BD3D64" w:rsidRPr="00BD3D64" w14:paraId="7704B470"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6D" w14:textId="77777777" w:rsidR="00C835DF" w:rsidRPr="00BD3D64" w:rsidRDefault="00C835DF" w:rsidP="00C36167">
            <w:pPr>
              <w:numPr>
                <w:ilvl w:val="0"/>
                <w:numId w:val="3"/>
              </w:numPr>
              <w:spacing w:before="60" w:after="60"/>
              <w:ind w:right="281"/>
              <w:rPr>
                <w:rFonts w:ascii="Calibri" w:hAnsi="Calibri"/>
                <w:b/>
                <w:sz w:val="22"/>
                <w:szCs w:val="22"/>
                <w:lang w:val="en-GB"/>
              </w:rPr>
            </w:pPr>
          </w:p>
        </w:tc>
        <w:tc>
          <w:tcPr>
            <w:tcW w:w="2480" w:type="dxa"/>
            <w:tcBorders>
              <w:top w:val="single" w:sz="4" w:space="0" w:color="DDD9C3"/>
              <w:left w:val="single" w:sz="4" w:space="0" w:color="DDD9C3"/>
              <w:bottom w:val="single" w:sz="4" w:space="0" w:color="DDD9C3"/>
              <w:right w:val="single" w:sz="4" w:space="0" w:color="DDD9C3"/>
            </w:tcBorders>
            <w:shd w:val="clear" w:color="auto" w:fill="auto"/>
          </w:tcPr>
          <w:p w14:paraId="7704B46E" w14:textId="77777777" w:rsidR="00C835DF" w:rsidRPr="00BD3D64" w:rsidRDefault="00C835DF" w:rsidP="00C36167">
            <w:pPr>
              <w:spacing w:before="60" w:after="60"/>
              <w:rPr>
                <w:rFonts w:ascii="Calibri" w:hAnsi="Calibri"/>
                <w:b/>
                <w:sz w:val="22"/>
                <w:szCs w:val="22"/>
                <w:lang w:val="en-GB"/>
              </w:rPr>
            </w:pPr>
            <w:r w:rsidRPr="00BD3D64">
              <w:rPr>
                <w:rFonts w:ascii="Calibri" w:hAnsi="Calibri"/>
                <w:b/>
                <w:sz w:val="22"/>
                <w:szCs w:val="22"/>
                <w:lang w:val="en-GB"/>
              </w:rPr>
              <w:t>STATU</w:t>
            </w:r>
            <w:r w:rsidR="00B9271F" w:rsidRPr="00BD3D64">
              <w:rPr>
                <w:rFonts w:ascii="Calibri" w:hAnsi="Calibri"/>
                <w:b/>
                <w:sz w:val="22"/>
                <w:szCs w:val="22"/>
                <w:lang w:val="en-GB"/>
              </w:rPr>
              <w:t>TORY REQUIREMENTS AND INSURANCE</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6F" w14:textId="04EFC434" w:rsidR="00C835DF" w:rsidRPr="00BD3D64" w:rsidRDefault="006E73B1" w:rsidP="00C36167">
            <w:pPr>
              <w:spacing w:before="60" w:after="60"/>
              <w:rPr>
                <w:rFonts w:ascii="Calibri" w:hAnsi="Calibri"/>
                <w:sz w:val="22"/>
                <w:szCs w:val="22"/>
                <w:lang w:val="en-GB"/>
              </w:rPr>
            </w:pPr>
            <w:r w:rsidRPr="00BD3D64">
              <w:rPr>
                <w:rFonts w:ascii="Calibri" w:hAnsi="Calibri"/>
                <w:sz w:val="22"/>
                <w:szCs w:val="22"/>
                <w:lang w:val="en-GB"/>
              </w:rPr>
              <w:t>N</w:t>
            </w:r>
            <w:r w:rsidR="00C835DF" w:rsidRPr="00BD3D64">
              <w:rPr>
                <w:rFonts w:ascii="Calibri" w:hAnsi="Calibri"/>
                <w:sz w:val="22"/>
                <w:szCs w:val="22"/>
                <w:lang w:val="en-GB"/>
              </w:rPr>
              <w:t xml:space="preserve">ot to do anything that will or might constitute a breach of any statutory requirement affecting the Venue or that will or might wholly or partly </w:t>
            </w:r>
            <w:r w:rsidR="003C14AD" w:rsidRPr="00BD3D64">
              <w:rPr>
                <w:rFonts w:ascii="Calibri" w:hAnsi="Calibri"/>
                <w:sz w:val="22"/>
                <w:szCs w:val="22"/>
                <w:lang w:val="en-GB"/>
              </w:rPr>
              <w:t xml:space="preserve">invalidate </w:t>
            </w:r>
            <w:r w:rsidR="00C835DF" w:rsidRPr="00BD3D64">
              <w:rPr>
                <w:rFonts w:ascii="Calibri" w:hAnsi="Calibri"/>
                <w:sz w:val="22"/>
                <w:szCs w:val="22"/>
                <w:lang w:val="en-GB"/>
              </w:rPr>
              <w:t xml:space="preserve">any insurance </w:t>
            </w:r>
            <w:r w:rsidRPr="00BD3D64">
              <w:rPr>
                <w:rFonts w:ascii="Calibri" w:hAnsi="Calibri"/>
                <w:sz w:val="22"/>
                <w:szCs w:val="22"/>
                <w:lang w:val="en-GB"/>
              </w:rPr>
              <w:t>e</w:t>
            </w:r>
            <w:r w:rsidR="00C835DF" w:rsidRPr="00BD3D64">
              <w:rPr>
                <w:rFonts w:ascii="Calibri" w:hAnsi="Calibri"/>
                <w:sz w:val="22"/>
                <w:szCs w:val="22"/>
                <w:lang w:val="en-GB"/>
              </w:rPr>
              <w:t>ffected in respect of the Venue from time to time.</w:t>
            </w:r>
          </w:p>
        </w:tc>
      </w:tr>
      <w:tr w:rsidR="00BD3D64" w:rsidRPr="00BD3D64" w14:paraId="7704B474"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71" w14:textId="77777777" w:rsidR="00B9271F" w:rsidRPr="00BD3D64" w:rsidRDefault="00B9271F" w:rsidP="00C36167">
            <w:pPr>
              <w:numPr>
                <w:ilvl w:val="0"/>
                <w:numId w:val="3"/>
              </w:numPr>
              <w:spacing w:before="60" w:after="60"/>
              <w:ind w:right="281"/>
              <w:rPr>
                <w:rFonts w:ascii="Calibri" w:hAnsi="Calibri"/>
                <w:b/>
                <w:sz w:val="22"/>
                <w:szCs w:val="22"/>
                <w:lang w:val="en-GB"/>
              </w:rPr>
            </w:pPr>
          </w:p>
        </w:tc>
        <w:tc>
          <w:tcPr>
            <w:tcW w:w="2480" w:type="dxa"/>
            <w:tcBorders>
              <w:top w:val="single" w:sz="4" w:space="0" w:color="DDD9C3"/>
              <w:left w:val="single" w:sz="4" w:space="0" w:color="DDD9C3"/>
              <w:bottom w:val="single" w:sz="4" w:space="0" w:color="DDD9C3"/>
              <w:right w:val="single" w:sz="4" w:space="0" w:color="DDD9C3"/>
            </w:tcBorders>
            <w:shd w:val="clear" w:color="auto" w:fill="auto"/>
          </w:tcPr>
          <w:p w14:paraId="7704B472" w14:textId="77777777" w:rsidR="00B9271F" w:rsidRPr="00BD3D64" w:rsidRDefault="00B9271F" w:rsidP="00C36167">
            <w:pPr>
              <w:spacing w:before="60" w:after="60"/>
              <w:rPr>
                <w:rFonts w:ascii="Calibri" w:hAnsi="Calibri"/>
                <w:b/>
                <w:sz w:val="22"/>
                <w:szCs w:val="22"/>
                <w:lang w:val="en-GB"/>
              </w:rPr>
            </w:pPr>
            <w:r w:rsidRPr="00BD3D64">
              <w:rPr>
                <w:rFonts w:ascii="Calibri" w:hAnsi="Calibri"/>
                <w:b/>
                <w:sz w:val="22"/>
                <w:szCs w:val="22"/>
                <w:lang w:val="en-GB"/>
              </w:rPr>
              <w:t>COUNCIL’S RIGHTS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73" w14:textId="77777777" w:rsidR="00B9271F" w:rsidRPr="00BD3D64" w:rsidRDefault="006E73B1" w:rsidP="00C36167">
            <w:pPr>
              <w:spacing w:before="60" w:after="60"/>
              <w:rPr>
                <w:rFonts w:ascii="Calibri" w:hAnsi="Calibri"/>
                <w:sz w:val="22"/>
                <w:szCs w:val="22"/>
                <w:lang w:val="en-GB"/>
              </w:rPr>
            </w:pPr>
            <w:r w:rsidRPr="00BD3D64">
              <w:rPr>
                <w:rFonts w:ascii="Calibri" w:hAnsi="Calibri"/>
                <w:sz w:val="22"/>
                <w:szCs w:val="22"/>
                <w:lang w:val="en-GB"/>
              </w:rPr>
              <w:t>N</w:t>
            </w:r>
            <w:r w:rsidR="00B9271F" w:rsidRPr="00BD3D64">
              <w:rPr>
                <w:rFonts w:ascii="Calibri" w:hAnsi="Calibri"/>
                <w:sz w:val="22"/>
                <w:szCs w:val="22"/>
                <w:lang w:val="en-GB"/>
              </w:rPr>
              <w:t xml:space="preserve">ot in any way </w:t>
            </w:r>
            <w:r w:rsidRPr="00BD3D64">
              <w:rPr>
                <w:rFonts w:ascii="Calibri" w:hAnsi="Calibri"/>
                <w:sz w:val="22"/>
                <w:szCs w:val="22"/>
                <w:lang w:val="en-GB"/>
              </w:rPr>
              <w:t xml:space="preserve">to </w:t>
            </w:r>
            <w:r w:rsidR="00B9271F" w:rsidRPr="00BD3D64">
              <w:rPr>
                <w:rFonts w:ascii="Calibri" w:hAnsi="Calibri"/>
                <w:sz w:val="22"/>
                <w:szCs w:val="22"/>
                <w:lang w:val="en-GB"/>
              </w:rPr>
              <w:t>impede the Council, or its officers, servants or agents in the exercise of their rights or the Council’s possession and control of the Venue and every part of the Venue</w:t>
            </w:r>
            <w:r w:rsidR="00BF5929" w:rsidRPr="00BD3D64">
              <w:rPr>
                <w:rFonts w:ascii="Calibri" w:hAnsi="Calibri"/>
                <w:sz w:val="22"/>
                <w:szCs w:val="22"/>
                <w:lang w:val="en-GB"/>
              </w:rPr>
              <w:t>.</w:t>
            </w:r>
          </w:p>
        </w:tc>
      </w:tr>
      <w:tr w:rsidR="00BD3D64" w:rsidRPr="00BD3D64" w14:paraId="7704B478"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75" w14:textId="77777777" w:rsidR="00B9271F" w:rsidRPr="00BD3D64" w:rsidRDefault="00B9271F" w:rsidP="00C36167">
            <w:pPr>
              <w:numPr>
                <w:ilvl w:val="0"/>
                <w:numId w:val="3"/>
              </w:numPr>
              <w:spacing w:before="60" w:after="60"/>
              <w:ind w:right="281"/>
              <w:rPr>
                <w:rFonts w:ascii="Calibri" w:hAnsi="Calibri"/>
                <w:b/>
                <w:sz w:val="22"/>
                <w:szCs w:val="22"/>
                <w:lang w:val="en-GB"/>
              </w:rPr>
            </w:pPr>
          </w:p>
        </w:tc>
        <w:tc>
          <w:tcPr>
            <w:tcW w:w="2480" w:type="dxa"/>
            <w:tcBorders>
              <w:top w:val="single" w:sz="4" w:space="0" w:color="DDD9C3"/>
              <w:left w:val="single" w:sz="4" w:space="0" w:color="DDD9C3"/>
              <w:bottom w:val="single" w:sz="4" w:space="0" w:color="DDD9C3"/>
              <w:right w:val="single" w:sz="4" w:space="0" w:color="DDD9C3"/>
            </w:tcBorders>
            <w:shd w:val="clear" w:color="auto" w:fill="auto"/>
          </w:tcPr>
          <w:p w14:paraId="7704B476" w14:textId="77777777" w:rsidR="00B9271F" w:rsidRPr="00BD3D64" w:rsidRDefault="00B9271F" w:rsidP="00C36167">
            <w:pPr>
              <w:spacing w:before="60" w:after="60"/>
              <w:rPr>
                <w:rFonts w:ascii="Calibri" w:hAnsi="Calibri"/>
                <w:b/>
                <w:sz w:val="22"/>
                <w:szCs w:val="22"/>
                <w:lang w:val="en-GB"/>
              </w:rPr>
            </w:pPr>
            <w:r w:rsidRPr="00BD3D64">
              <w:rPr>
                <w:rFonts w:ascii="Calibri" w:hAnsi="Calibri"/>
                <w:b/>
                <w:sz w:val="22"/>
                <w:szCs w:val="22"/>
                <w:lang w:val="en-GB"/>
              </w:rPr>
              <w:t>RULES AND REGULATIONS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77" w14:textId="77777777" w:rsidR="00B9271F" w:rsidRPr="00BD3D64" w:rsidRDefault="006E73B1" w:rsidP="00C36167">
            <w:pPr>
              <w:spacing w:before="60" w:after="60"/>
              <w:rPr>
                <w:rFonts w:ascii="Calibri" w:hAnsi="Calibri"/>
                <w:sz w:val="22"/>
                <w:szCs w:val="22"/>
                <w:lang w:val="en-GB"/>
              </w:rPr>
            </w:pPr>
            <w:r w:rsidRPr="00BD3D64">
              <w:rPr>
                <w:rFonts w:ascii="Calibri" w:hAnsi="Calibri"/>
                <w:sz w:val="22"/>
                <w:szCs w:val="22"/>
                <w:lang w:val="en-GB"/>
              </w:rPr>
              <w:t>T</w:t>
            </w:r>
            <w:r w:rsidR="00B9271F" w:rsidRPr="00BD3D64">
              <w:rPr>
                <w:rFonts w:ascii="Calibri" w:hAnsi="Calibri"/>
                <w:sz w:val="22"/>
                <w:szCs w:val="22"/>
                <w:lang w:val="en-GB"/>
              </w:rPr>
              <w:t xml:space="preserve">o observe any rules and regulations the Council makes and notifies to the </w:t>
            </w:r>
            <w:r w:rsidRPr="00BD3D64">
              <w:rPr>
                <w:rFonts w:ascii="Calibri" w:hAnsi="Calibri"/>
                <w:sz w:val="22"/>
                <w:szCs w:val="22"/>
                <w:lang w:val="en-GB"/>
              </w:rPr>
              <w:t>H</w:t>
            </w:r>
            <w:r w:rsidR="00B9271F" w:rsidRPr="00BD3D64">
              <w:rPr>
                <w:rFonts w:ascii="Calibri" w:hAnsi="Calibri"/>
                <w:sz w:val="22"/>
                <w:szCs w:val="22"/>
                <w:lang w:val="en-GB"/>
              </w:rPr>
              <w:t xml:space="preserve">irer from time to time governing the </w:t>
            </w:r>
            <w:r w:rsidRPr="00BD3D64">
              <w:rPr>
                <w:rFonts w:ascii="Calibri" w:hAnsi="Calibri"/>
                <w:sz w:val="22"/>
                <w:szCs w:val="22"/>
                <w:lang w:val="en-GB"/>
              </w:rPr>
              <w:t>H</w:t>
            </w:r>
            <w:r w:rsidR="00B9271F" w:rsidRPr="00BD3D64">
              <w:rPr>
                <w:rFonts w:ascii="Calibri" w:hAnsi="Calibri"/>
                <w:sz w:val="22"/>
                <w:szCs w:val="22"/>
                <w:lang w:val="en-GB"/>
              </w:rPr>
              <w:t>irer’s use of the Venue.</w:t>
            </w:r>
          </w:p>
        </w:tc>
      </w:tr>
      <w:tr w:rsidR="00BD3D64" w:rsidRPr="00BD3D64" w14:paraId="7704B47C"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79" w14:textId="77777777" w:rsidR="00071404" w:rsidRPr="00BD3D64" w:rsidRDefault="00071404" w:rsidP="00C36167">
            <w:pPr>
              <w:numPr>
                <w:ilvl w:val="0"/>
                <w:numId w:val="3"/>
              </w:numPr>
              <w:spacing w:before="60" w:after="60"/>
              <w:ind w:right="281"/>
              <w:rPr>
                <w:rFonts w:ascii="Calibri" w:hAnsi="Calibri"/>
                <w:b/>
                <w:sz w:val="22"/>
                <w:szCs w:val="22"/>
                <w:lang w:val="en-GB"/>
              </w:rPr>
            </w:pPr>
          </w:p>
        </w:tc>
        <w:tc>
          <w:tcPr>
            <w:tcW w:w="2480" w:type="dxa"/>
            <w:tcBorders>
              <w:top w:val="single" w:sz="4" w:space="0" w:color="DDD9C3"/>
              <w:left w:val="single" w:sz="4" w:space="0" w:color="DDD9C3"/>
              <w:bottom w:val="single" w:sz="4" w:space="0" w:color="DDD9C3"/>
              <w:right w:val="single" w:sz="4" w:space="0" w:color="DDD9C3"/>
            </w:tcBorders>
            <w:shd w:val="clear" w:color="auto" w:fill="auto"/>
          </w:tcPr>
          <w:p w14:paraId="7704B47A" w14:textId="77777777" w:rsidR="00071404" w:rsidRPr="00BD3D64" w:rsidRDefault="00B9271F" w:rsidP="00C36167">
            <w:pPr>
              <w:spacing w:before="60" w:after="60"/>
              <w:rPr>
                <w:rFonts w:ascii="Calibri" w:hAnsi="Calibri"/>
                <w:b/>
                <w:sz w:val="22"/>
                <w:szCs w:val="22"/>
                <w:lang w:val="en-GB"/>
              </w:rPr>
            </w:pPr>
            <w:r w:rsidRPr="00BD3D64">
              <w:rPr>
                <w:rFonts w:ascii="Calibri" w:hAnsi="Calibri"/>
                <w:b/>
                <w:sz w:val="22"/>
                <w:szCs w:val="22"/>
                <w:lang w:val="en-GB"/>
              </w:rPr>
              <w:t>CONDITION OF PROPERTY</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7B" w14:textId="59E9A48D" w:rsidR="00071404" w:rsidRPr="00BD3D64" w:rsidRDefault="006E73B1" w:rsidP="00C36167">
            <w:pPr>
              <w:spacing w:before="60" w:after="60"/>
              <w:rPr>
                <w:rFonts w:ascii="Calibri" w:hAnsi="Calibri"/>
                <w:sz w:val="22"/>
                <w:szCs w:val="22"/>
                <w:lang w:val="en-GB"/>
              </w:rPr>
            </w:pPr>
            <w:r w:rsidRPr="00BD3D64">
              <w:rPr>
                <w:rFonts w:ascii="Calibri" w:hAnsi="Calibri"/>
                <w:sz w:val="22"/>
                <w:szCs w:val="22"/>
                <w:lang w:val="en-GB"/>
              </w:rPr>
              <w:t>To u</w:t>
            </w:r>
            <w:r w:rsidR="00071404" w:rsidRPr="00BD3D64">
              <w:rPr>
                <w:rFonts w:ascii="Calibri" w:hAnsi="Calibri"/>
                <w:sz w:val="22"/>
                <w:szCs w:val="22"/>
                <w:lang w:val="en-GB"/>
              </w:rPr>
              <w:t xml:space="preserve">ndertake responsibility for reinstatement and cleaning of the Venue if required following the </w:t>
            </w:r>
            <w:r w:rsidRPr="00BD3D64">
              <w:rPr>
                <w:rFonts w:ascii="Calibri" w:hAnsi="Calibri"/>
                <w:sz w:val="22"/>
                <w:szCs w:val="22"/>
                <w:lang w:val="en-GB"/>
              </w:rPr>
              <w:t>E</w:t>
            </w:r>
            <w:r w:rsidR="00071404" w:rsidRPr="00BD3D64">
              <w:rPr>
                <w:rFonts w:ascii="Calibri" w:hAnsi="Calibri"/>
                <w:sz w:val="22"/>
                <w:szCs w:val="22"/>
                <w:lang w:val="en-GB"/>
              </w:rPr>
              <w:t xml:space="preserve">vent and removal of the </w:t>
            </w:r>
            <w:r w:rsidRPr="00BD3D64">
              <w:rPr>
                <w:rFonts w:ascii="Calibri" w:hAnsi="Calibri"/>
                <w:sz w:val="22"/>
                <w:szCs w:val="22"/>
                <w:lang w:val="en-GB"/>
              </w:rPr>
              <w:t>H</w:t>
            </w:r>
            <w:r w:rsidR="00071404" w:rsidRPr="00BD3D64">
              <w:rPr>
                <w:rFonts w:ascii="Calibri" w:hAnsi="Calibri"/>
                <w:sz w:val="22"/>
                <w:szCs w:val="22"/>
                <w:lang w:val="en-GB"/>
              </w:rPr>
              <w:t xml:space="preserve">irer’s furniture equipment goods and </w:t>
            </w:r>
            <w:r w:rsidR="003C14AD" w:rsidRPr="00BD3D64">
              <w:rPr>
                <w:rFonts w:ascii="Calibri" w:hAnsi="Calibri"/>
                <w:sz w:val="22"/>
                <w:szCs w:val="22"/>
                <w:lang w:val="en-GB"/>
              </w:rPr>
              <w:t xml:space="preserve">personal belongings </w:t>
            </w:r>
            <w:r w:rsidR="00071404" w:rsidRPr="00BD3D64">
              <w:rPr>
                <w:rFonts w:ascii="Calibri" w:hAnsi="Calibri"/>
                <w:sz w:val="22"/>
                <w:szCs w:val="22"/>
                <w:lang w:val="en-GB"/>
              </w:rPr>
              <w:t xml:space="preserve">following the </w:t>
            </w:r>
            <w:r w:rsidRPr="00BD3D64">
              <w:rPr>
                <w:rFonts w:ascii="Calibri" w:hAnsi="Calibri"/>
                <w:sz w:val="22"/>
                <w:szCs w:val="22"/>
                <w:lang w:val="en-GB"/>
              </w:rPr>
              <w:t>E</w:t>
            </w:r>
            <w:r w:rsidR="00071404" w:rsidRPr="00BD3D64">
              <w:rPr>
                <w:rFonts w:ascii="Calibri" w:hAnsi="Calibri"/>
                <w:sz w:val="22"/>
                <w:szCs w:val="22"/>
                <w:lang w:val="en-GB"/>
              </w:rPr>
              <w:t>vent.</w:t>
            </w:r>
          </w:p>
        </w:tc>
      </w:tr>
      <w:tr w:rsidR="00BD3D64" w:rsidRPr="00BD3D64" w14:paraId="7704B480"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7D" w14:textId="77777777" w:rsidR="00071404" w:rsidRPr="00BD3D64" w:rsidRDefault="00071404" w:rsidP="00C36167">
            <w:pPr>
              <w:numPr>
                <w:ilvl w:val="0"/>
                <w:numId w:val="3"/>
              </w:numPr>
              <w:spacing w:before="60" w:after="60"/>
              <w:ind w:right="281"/>
              <w:rPr>
                <w:rFonts w:ascii="Calibri" w:hAnsi="Calibri"/>
                <w:b/>
                <w:sz w:val="22"/>
                <w:szCs w:val="22"/>
                <w:lang w:val="en-GB"/>
              </w:rPr>
            </w:pPr>
          </w:p>
        </w:tc>
        <w:tc>
          <w:tcPr>
            <w:tcW w:w="2480" w:type="dxa"/>
            <w:tcBorders>
              <w:top w:val="single" w:sz="4" w:space="0" w:color="DDD9C3"/>
              <w:left w:val="single" w:sz="4" w:space="0" w:color="DDD9C3"/>
              <w:bottom w:val="single" w:sz="4" w:space="0" w:color="DDD9C3"/>
              <w:right w:val="single" w:sz="4" w:space="0" w:color="DDD9C3"/>
            </w:tcBorders>
            <w:shd w:val="clear" w:color="auto" w:fill="auto"/>
          </w:tcPr>
          <w:p w14:paraId="7704B47E" w14:textId="77777777" w:rsidR="00071404" w:rsidRPr="00BD3D64" w:rsidRDefault="00B9271F" w:rsidP="00C36167">
            <w:pPr>
              <w:spacing w:before="60" w:after="60"/>
              <w:rPr>
                <w:rFonts w:ascii="Calibri" w:hAnsi="Calibri"/>
                <w:b/>
                <w:sz w:val="22"/>
                <w:szCs w:val="22"/>
                <w:lang w:val="en-GB"/>
              </w:rPr>
            </w:pPr>
            <w:r w:rsidRPr="00BD3D64">
              <w:rPr>
                <w:rFonts w:ascii="Calibri" w:hAnsi="Calibri"/>
                <w:b/>
                <w:sz w:val="22"/>
                <w:szCs w:val="22"/>
                <w:lang w:val="en-GB"/>
              </w:rPr>
              <w:t>LEGISLATION</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7F" w14:textId="77777777" w:rsidR="00071404" w:rsidRPr="00BD3D64" w:rsidRDefault="006E73B1" w:rsidP="00C36167">
            <w:pPr>
              <w:spacing w:before="60" w:after="60"/>
              <w:rPr>
                <w:rFonts w:ascii="Calibri" w:hAnsi="Calibri"/>
                <w:sz w:val="22"/>
                <w:szCs w:val="22"/>
                <w:lang w:val="en-GB"/>
              </w:rPr>
            </w:pPr>
            <w:r w:rsidRPr="00BD3D64">
              <w:rPr>
                <w:rFonts w:ascii="Calibri" w:hAnsi="Calibri"/>
                <w:sz w:val="22"/>
                <w:szCs w:val="22"/>
                <w:lang w:val="en-GB"/>
              </w:rPr>
              <w:t>T</w:t>
            </w:r>
            <w:r w:rsidR="00071404" w:rsidRPr="00BD3D64">
              <w:rPr>
                <w:rFonts w:ascii="Calibri" w:hAnsi="Calibri"/>
                <w:sz w:val="22"/>
                <w:szCs w:val="22"/>
                <w:lang w:val="en-GB"/>
              </w:rPr>
              <w:t xml:space="preserve">o comply with the  Health and Safety at Work </w:t>
            </w:r>
            <w:proofErr w:type="spellStart"/>
            <w:r w:rsidRPr="00BD3D64">
              <w:rPr>
                <w:rFonts w:ascii="Calibri" w:hAnsi="Calibri"/>
                <w:sz w:val="22"/>
                <w:szCs w:val="22"/>
                <w:lang w:val="en-GB"/>
              </w:rPr>
              <w:t>Etc</w:t>
            </w:r>
            <w:proofErr w:type="spellEnd"/>
            <w:r w:rsidRPr="00BD3D64">
              <w:rPr>
                <w:rFonts w:ascii="Calibri" w:hAnsi="Calibri"/>
                <w:sz w:val="22"/>
                <w:szCs w:val="22"/>
                <w:lang w:val="en-GB"/>
              </w:rPr>
              <w:t xml:space="preserve"> </w:t>
            </w:r>
            <w:r w:rsidR="00071404" w:rsidRPr="00BD3D64">
              <w:rPr>
                <w:rFonts w:ascii="Calibri" w:hAnsi="Calibri"/>
                <w:sz w:val="22"/>
                <w:szCs w:val="22"/>
                <w:lang w:val="en-GB"/>
              </w:rPr>
              <w:t>Act 1974, the Environmental Protection Act 1990, the Food Safety Act 1990 and all other relevant statutory provisions.</w:t>
            </w:r>
          </w:p>
        </w:tc>
      </w:tr>
    </w:tbl>
    <w:p w14:paraId="7BC5A412" w14:textId="77777777" w:rsidR="00BD3D64" w:rsidRPr="00BD3D64" w:rsidRDefault="00BD3D64">
      <w:r w:rsidRPr="00BD3D64">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71"/>
        <w:gridCol w:w="9"/>
        <w:gridCol w:w="7622"/>
      </w:tblGrid>
      <w:tr w:rsidR="00BD3D64" w:rsidRPr="00BD3D64" w14:paraId="7704B484"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81" w14:textId="0ACD29B4" w:rsidR="0044652D" w:rsidRPr="00BD3D64" w:rsidRDefault="0044652D"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82" w14:textId="77777777" w:rsidR="0044652D" w:rsidRPr="00BD3D64" w:rsidRDefault="0044652D" w:rsidP="00C36167">
            <w:pPr>
              <w:spacing w:before="60" w:after="60"/>
              <w:ind w:right="281"/>
              <w:rPr>
                <w:rFonts w:ascii="Calibri" w:hAnsi="Calibri"/>
                <w:b/>
                <w:sz w:val="22"/>
                <w:szCs w:val="22"/>
                <w:lang w:val="en-GB"/>
              </w:rPr>
            </w:pPr>
            <w:r w:rsidRPr="00BD3D64">
              <w:rPr>
                <w:rFonts w:ascii="Calibri" w:hAnsi="Calibri"/>
                <w:b/>
                <w:sz w:val="22"/>
                <w:szCs w:val="22"/>
                <w:lang w:val="en-GB"/>
              </w:rPr>
              <w:t>HIRE PERIOD</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83" w14:textId="6C8CFA33" w:rsidR="0044652D" w:rsidRPr="00BD3D64" w:rsidRDefault="006E73B1" w:rsidP="00C36167">
            <w:pPr>
              <w:spacing w:before="60" w:after="60"/>
              <w:rPr>
                <w:rFonts w:ascii="Calibri" w:hAnsi="Calibri"/>
                <w:sz w:val="22"/>
                <w:szCs w:val="22"/>
                <w:lang w:val="en-GB"/>
              </w:rPr>
            </w:pPr>
            <w:r w:rsidRPr="00BD3D64">
              <w:rPr>
                <w:rFonts w:ascii="Calibri" w:hAnsi="Calibri"/>
                <w:sz w:val="22"/>
                <w:szCs w:val="22"/>
                <w:lang w:val="en-GB"/>
              </w:rPr>
              <w:t>That u</w:t>
            </w:r>
            <w:r w:rsidR="0044652D" w:rsidRPr="00BD3D64">
              <w:rPr>
                <w:rFonts w:ascii="Calibri" w:hAnsi="Calibri"/>
                <w:sz w:val="22"/>
                <w:szCs w:val="22"/>
                <w:lang w:val="en-GB"/>
              </w:rPr>
              <w:t xml:space="preserve">nless otherwise agreed and </w:t>
            </w:r>
            <w:r w:rsidRPr="00BD3D64">
              <w:rPr>
                <w:rFonts w:ascii="Calibri" w:hAnsi="Calibri"/>
                <w:sz w:val="22"/>
                <w:szCs w:val="22"/>
                <w:lang w:val="en-GB"/>
              </w:rPr>
              <w:t xml:space="preserve">stated </w:t>
            </w:r>
            <w:r w:rsidR="0044652D" w:rsidRPr="00BD3D64">
              <w:rPr>
                <w:rFonts w:ascii="Calibri" w:hAnsi="Calibri"/>
                <w:sz w:val="22"/>
                <w:szCs w:val="22"/>
                <w:lang w:val="en-GB"/>
              </w:rPr>
              <w:t xml:space="preserve">in the Permission to Occupy issued by the Officer, the Event must cease at the agreed times and all clearing up operations must be completed by the end of the Hire Period. </w:t>
            </w:r>
            <w:r w:rsidR="00E53277" w:rsidRPr="00BD3D64">
              <w:rPr>
                <w:rFonts w:ascii="Calibri" w:hAnsi="Calibri"/>
                <w:sz w:val="22"/>
                <w:szCs w:val="22"/>
                <w:lang w:val="en-GB"/>
              </w:rPr>
              <w:t xml:space="preserve"> </w:t>
            </w:r>
            <w:r w:rsidR="0044652D" w:rsidRPr="00BD3D64">
              <w:rPr>
                <w:rFonts w:ascii="Calibri" w:hAnsi="Calibri"/>
                <w:sz w:val="22"/>
                <w:szCs w:val="22"/>
                <w:lang w:val="en-GB"/>
              </w:rPr>
              <w:t>The property of the Hirer and the Hirer</w:t>
            </w:r>
            <w:r w:rsidRPr="00BD3D64">
              <w:rPr>
                <w:rFonts w:ascii="Calibri" w:hAnsi="Calibri"/>
                <w:sz w:val="22"/>
                <w:szCs w:val="22"/>
                <w:lang w:val="en-GB"/>
              </w:rPr>
              <w:t>’</w:t>
            </w:r>
            <w:r w:rsidR="0044652D" w:rsidRPr="00BD3D64">
              <w:rPr>
                <w:rFonts w:ascii="Calibri" w:hAnsi="Calibri"/>
                <w:sz w:val="22"/>
                <w:szCs w:val="22"/>
                <w:lang w:val="en-GB"/>
              </w:rPr>
              <w:t xml:space="preserve">s agents must be removed at the end of the </w:t>
            </w:r>
            <w:r w:rsidRPr="00BD3D64">
              <w:rPr>
                <w:rFonts w:ascii="Calibri" w:hAnsi="Calibri"/>
                <w:sz w:val="22"/>
                <w:szCs w:val="22"/>
                <w:lang w:val="en-GB"/>
              </w:rPr>
              <w:t>H</w:t>
            </w:r>
            <w:r w:rsidR="0044652D" w:rsidRPr="00BD3D64">
              <w:rPr>
                <w:rFonts w:ascii="Calibri" w:hAnsi="Calibri"/>
                <w:sz w:val="22"/>
                <w:szCs w:val="22"/>
                <w:lang w:val="en-GB"/>
              </w:rPr>
              <w:t xml:space="preserve">ire Period and the </w:t>
            </w:r>
            <w:r w:rsidRPr="00BD3D64">
              <w:rPr>
                <w:rFonts w:ascii="Calibri" w:hAnsi="Calibri"/>
                <w:sz w:val="22"/>
                <w:szCs w:val="22"/>
                <w:lang w:val="en-GB"/>
              </w:rPr>
              <w:t>C</w:t>
            </w:r>
            <w:r w:rsidR="0044652D" w:rsidRPr="00BD3D64">
              <w:rPr>
                <w:rFonts w:ascii="Calibri" w:hAnsi="Calibri"/>
                <w:sz w:val="22"/>
                <w:szCs w:val="22"/>
                <w:lang w:val="en-GB"/>
              </w:rPr>
              <w:t xml:space="preserve">ouncil accepts no responsibility for any property left on, at or within the </w:t>
            </w:r>
            <w:r w:rsidRPr="00BD3D64">
              <w:rPr>
                <w:rFonts w:ascii="Calibri" w:hAnsi="Calibri"/>
                <w:sz w:val="22"/>
                <w:szCs w:val="22"/>
                <w:lang w:val="en-GB"/>
              </w:rPr>
              <w:t>V</w:t>
            </w:r>
            <w:r w:rsidR="0044652D" w:rsidRPr="00BD3D64">
              <w:rPr>
                <w:rFonts w:ascii="Calibri" w:hAnsi="Calibri"/>
                <w:sz w:val="22"/>
                <w:szCs w:val="22"/>
                <w:lang w:val="en-GB"/>
              </w:rPr>
              <w:t xml:space="preserve">enue before, during or after the Hire Period. </w:t>
            </w:r>
          </w:p>
        </w:tc>
      </w:tr>
      <w:tr w:rsidR="00BD3D64" w:rsidRPr="00BD3D64" w14:paraId="7704B48A"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85"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86"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CHARGES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87" w14:textId="30461F76" w:rsidR="000A5FF3"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That payment of the Hire Charge and any Deposit must be made in full [28] days prior to the commencement of the Hire Period.</w:t>
            </w:r>
            <w:r w:rsidR="00D57906" w:rsidRPr="00BD3D64">
              <w:rPr>
                <w:rFonts w:ascii="Calibri" w:hAnsi="Calibri"/>
                <w:sz w:val="22"/>
                <w:szCs w:val="22"/>
                <w:lang w:val="en-GB"/>
              </w:rPr>
              <w:t xml:space="preserve"> </w:t>
            </w:r>
            <w:r w:rsidRPr="00BD3D64">
              <w:rPr>
                <w:rFonts w:ascii="Calibri" w:hAnsi="Calibri"/>
                <w:sz w:val="22"/>
                <w:szCs w:val="22"/>
                <w:lang w:val="en-GB"/>
              </w:rPr>
              <w:t xml:space="preserve"> If payment is not received the Council reserves the right to cancel the booking with immediate effect and no Permission to Occupy will be issued by the Council. </w:t>
            </w:r>
          </w:p>
          <w:p w14:paraId="7704B489" w14:textId="5A793003" w:rsidR="00193440" w:rsidRPr="00BD3D64" w:rsidRDefault="000A110A" w:rsidP="000A110A">
            <w:pPr>
              <w:spacing w:before="60" w:after="60"/>
              <w:rPr>
                <w:rFonts w:ascii="Calibri" w:hAnsi="Calibri" w:cs="EHPVV L+ Gill Sans"/>
                <w:sz w:val="22"/>
                <w:szCs w:val="22"/>
                <w:lang w:val="en-GB"/>
              </w:rPr>
            </w:pPr>
            <w:r w:rsidRPr="00BD3D64">
              <w:rPr>
                <w:rFonts w:ascii="Calibri" w:hAnsi="Calibri"/>
                <w:sz w:val="22"/>
                <w:szCs w:val="22"/>
                <w:lang w:val="en-GB"/>
              </w:rPr>
              <w:t>That t</w:t>
            </w:r>
            <w:r w:rsidR="000A5FF3" w:rsidRPr="00BD3D64">
              <w:rPr>
                <w:rFonts w:ascii="Calibri" w:hAnsi="Calibri"/>
                <w:sz w:val="22"/>
                <w:szCs w:val="22"/>
                <w:lang w:val="en-GB"/>
              </w:rPr>
              <w:t xml:space="preserve">he Hirer will be liable for the full cost of the provision of any services (where available) by the Council, e.g. electricity, water, marking of pitches </w:t>
            </w:r>
            <w:proofErr w:type="spellStart"/>
            <w:r w:rsidR="000A5FF3" w:rsidRPr="00BD3D64">
              <w:rPr>
                <w:rFonts w:ascii="Calibri" w:hAnsi="Calibri"/>
                <w:sz w:val="22"/>
                <w:szCs w:val="22"/>
                <w:lang w:val="en-GB"/>
              </w:rPr>
              <w:t>etc</w:t>
            </w:r>
            <w:proofErr w:type="spellEnd"/>
            <w:r w:rsidR="000A5FF3" w:rsidRPr="00BD3D64">
              <w:rPr>
                <w:rFonts w:ascii="Calibri" w:hAnsi="Calibri"/>
                <w:sz w:val="22"/>
                <w:szCs w:val="22"/>
                <w:lang w:val="en-GB"/>
              </w:rPr>
              <w:t xml:space="preserve"> over and above the Hire Charge for the Event. </w:t>
            </w:r>
            <w:r w:rsidR="00E53277" w:rsidRPr="00BD3D64">
              <w:rPr>
                <w:rFonts w:ascii="Calibri" w:hAnsi="Calibri"/>
                <w:sz w:val="22"/>
                <w:szCs w:val="22"/>
                <w:lang w:val="en-GB"/>
              </w:rPr>
              <w:t xml:space="preserve"> </w:t>
            </w:r>
            <w:r w:rsidR="000A5FF3" w:rsidRPr="00BD3D64">
              <w:rPr>
                <w:rFonts w:ascii="Calibri" w:hAnsi="Calibri" w:cs="EHPVV L+ Gill Sans"/>
                <w:sz w:val="22"/>
                <w:szCs w:val="22"/>
                <w:lang w:val="en-GB"/>
              </w:rPr>
              <w:t xml:space="preserve">Additional equipment which is required will be by negotiation between the Officer and the Hirer and may be liable to charge and deposit. </w:t>
            </w:r>
          </w:p>
        </w:tc>
      </w:tr>
      <w:tr w:rsidR="00BD3D64" w:rsidRPr="00BD3D64" w14:paraId="7704B496"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8B"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8C"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DEPOSIT</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8D" w14:textId="77777777" w:rsidR="000A5FF3" w:rsidRPr="00BD3D64" w:rsidRDefault="000A5FF3" w:rsidP="00C36167">
            <w:p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That the Deposit must be paid to the Council no later than [28] days prior to the commencement of the Hire Period and shall be held on trust by the Council throughout the duration of the Event.</w:t>
            </w:r>
          </w:p>
          <w:p w14:paraId="7704B48F" w14:textId="3893805A" w:rsidR="000A5FF3" w:rsidRPr="00BD3D64" w:rsidRDefault="000A110A" w:rsidP="00C36167">
            <w:p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That f</w:t>
            </w:r>
            <w:r w:rsidR="000A5FF3" w:rsidRPr="00BD3D64">
              <w:rPr>
                <w:rFonts w:ascii="Calibri" w:hAnsi="Calibri" w:cs="Arial"/>
                <w:sz w:val="22"/>
                <w:szCs w:val="22"/>
                <w:lang w:val="en-GB" w:eastAsia="en-GB"/>
              </w:rPr>
              <w:t xml:space="preserve">ollowing the conclusion of the Event the Deposit (less any deductions made in accordance with paragraph b below) shall be repaid/returned to the Hirer within </w:t>
            </w:r>
            <w:r w:rsidRPr="00BD3D64">
              <w:rPr>
                <w:rFonts w:ascii="Calibri" w:hAnsi="Calibri" w:cs="Arial"/>
                <w:sz w:val="22"/>
                <w:szCs w:val="22"/>
                <w:lang w:val="en-GB" w:eastAsia="en-GB"/>
              </w:rPr>
              <w:t>[</w:t>
            </w:r>
            <w:r w:rsidR="000A5FF3" w:rsidRPr="00BD3D64">
              <w:rPr>
                <w:rFonts w:ascii="Calibri" w:hAnsi="Calibri" w:cs="Arial"/>
                <w:sz w:val="22"/>
                <w:szCs w:val="22"/>
                <w:lang w:val="en-GB" w:eastAsia="en-GB"/>
              </w:rPr>
              <w:t>28</w:t>
            </w:r>
            <w:r w:rsidRPr="00BD3D64">
              <w:rPr>
                <w:rFonts w:ascii="Calibri" w:hAnsi="Calibri" w:cs="Arial"/>
                <w:sz w:val="22"/>
                <w:szCs w:val="22"/>
                <w:lang w:val="en-GB" w:eastAsia="en-GB"/>
              </w:rPr>
              <w:t>]</w:t>
            </w:r>
            <w:r w:rsidR="000A5FF3" w:rsidRPr="00BD3D64">
              <w:rPr>
                <w:rFonts w:ascii="Calibri" w:hAnsi="Calibri" w:cs="Arial"/>
                <w:sz w:val="22"/>
                <w:szCs w:val="22"/>
                <w:lang w:val="en-GB" w:eastAsia="en-GB"/>
              </w:rPr>
              <w:t xml:space="preserve"> days. </w:t>
            </w:r>
            <w:r w:rsidR="00D57906" w:rsidRPr="00BD3D64">
              <w:rPr>
                <w:rFonts w:ascii="Calibri" w:hAnsi="Calibri" w:cs="Arial"/>
                <w:sz w:val="22"/>
                <w:szCs w:val="22"/>
                <w:lang w:val="en-GB" w:eastAsia="en-GB"/>
              </w:rPr>
              <w:t xml:space="preserve"> </w:t>
            </w:r>
            <w:r w:rsidR="000A5FF3" w:rsidRPr="00BD3D64">
              <w:rPr>
                <w:rFonts w:ascii="Calibri" w:hAnsi="Calibri" w:cs="Arial"/>
                <w:sz w:val="22"/>
                <w:szCs w:val="22"/>
                <w:lang w:val="en-GB" w:eastAsia="en-GB"/>
              </w:rPr>
              <w:t>If the Deposit cannot be returned within this timescale the Council shall write to the Hirer setting out the reason for this delay.</w:t>
            </w:r>
          </w:p>
          <w:p w14:paraId="7704B491" w14:textId="13AB7166" w:rsidR="000A5FF3" w:rsidRPr="00BD3D64" w:rsidRDefault="000A110A" w:rsidP="00C36167">
            <w:p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That i</w:t>
            </w:r>
            <w:r w:rsidR="000A5FF3" w:rsidRPr="00BD3D64">
              <w:rPr>
                <w:rFonts w:ascii="Calibri" w:hAnsi="Calibri" w:cs="Arial"/>
                <w:sz w:val="22"/>
                <w:szCs w:val="22"/>
                <w:lang w:val="en-GB" w:eastAsia="en-GB"/>
              </w:rPr>
              <w:t>n the event of any damage or loss whatsoever being caused or incurred to</w:t>
            </w:r>
            <w:r w:rsidR="00221185" w:rsidRPr="00BD3D64">
              <w:rPr>
                <w:rFonts w:ascii="Calibri" w:hAnsi="Calibri" w:cs="Arial"/>
                <w:sz w:val="22"/>
                <w:szCs w:val="22"/>
                <w:lang w:val="en-GB" w:eastAsia="en-GB"/>
              </w:rPr>
              <w:t>:</w:t>
            </w:r>
          </w:p>
          <w:p w14:paraId="7704B492" w14:textId="77777777" w:rsidR="000A5FF3" w:rsidRPr="00BD3D64" w:rsidRDefault="000A5FF3" w:rsidP="00C36167">
            <w:pPr>
              <w:numPr>
                <w:ilvl w:val="1"/>
                <w:numId w:val="10"/>
              </w:num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the Venue, which shall include malicious damage, unintentional loss (e.g. the loss of keys) and other such similar incidents;</w:t>
            </w:r>
          </w:p>
          <w:p w14:paraId="7704B493" w14:textId="77777777" w:rsidR="000A5FF3" w:rsidRPr="00BD3D64" w:rsidRDefault="000A5FF3" w:rsidP="00C36167">
            <w:pPr>
              <w:numPr>
                <w:ilvl w:val="1"/>
                <w:numId w:val="10"/>
              </w:num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 xml:space="preserve">the land and or any adjoining land owned by the Council, as a direct result of the Hirer’s occupation and or use of the Venue, land and or adjoining land then; </w:t>
            </w:r>
          </w:p>
          <w:p w14:paraId="7704B495" w14:textId="77777777" w:rsidR="00193440" w:rsidRPr="00BD3D64" w:rsidRDefault="000A5FF3" w:rsidP="00C36167">
            <w:p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 xml:space="preserve">the Council shall at its sole discretion and in all cases acting reasonably be entitled to use the Deposit to offset the cost of repairing, reinstating and or undertaking any works required to return these areas to the same or similar condition that they were in prior to the commencement of the Event and subsequently recover from the Hirer all additional sums required in excess of the Deposit and this additional cost shall be a debt due from the Hirer to the Council. </w:t>
            </w:r>
          </w:p>
        </w:tc>
      </w:tr>
      <w:tr w:rsidR="00BD3D64" w:rsidRPr="00BD3D64" w14:paraId="7704B49C"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97"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98"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CANCELLATIONS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99" w14:textId="66DBC1EB" w:rsidR="00193440" w:rsidRPr="00BD3D64" w:rsidRDefault="00193440" w:rsidP="00C36167">
            <w:pPr>
              <w:pStyle w:val="Default"/>
              <w:spacing w:before="60" w:after="60"/>
              <w:rPr>
                <w:rFonts w:ascii="Calibri" w:hAnsi="Calibri" w:cs="EHPVV L+ Gill Sans"/>
                <w:color w:val="auto"/>
                <w:sz w:val="22"/>
                <w:szCs w:val="22"/>
              </w:rPr>
            </w:pPr>
            <w:r w:rsidRPr="00BD3D64">
              <w:rPr>
                <w:rFonts w:ascii="Calibri" w:hAnsi="Calibri" w:cs="EHPVV L+ Gill Sans"/>
                <w:color w:val="auto"/>
                <w:sz w:val="22"/>
                <w:szCs w:val="22"/>
              </w:rPr>
              <w:t xml:space="preserve">(a) </w:t>
            </w:r>
            <w:r w:rsidR="000A5FF3" w:rsidRPr="00BD3D64">
              <w:rPr>
                <w:rFonts w:ascii="Calibri" w:hAnsi="Calibri" w:cs="EHPVV L+ Gill Sans"/>
                <w:color w:val="auto"/>
                <w:sz w:val="22"/>
                <w:szCs w:val="22"/>
              </w:rPr>
              <w:t xml:space="preserve">By the Hirer: In the case of a cancellation of a booking, the Hirer shall inform the Council at the earliest opportunity to enable the Venue to be hired by another party. </w:t>
            </w:r>
            <w:r w:rsidR="00D57906" w:rsidRPr="00BD3D64">
              <w:rPr>
                <w:rFonts w:ascii="Calibri" w:hAnsi="Calibri" w:cs="EHPVV L+ Gill Sans"/>
                <w:color w:val="auto"/>
                <w:sz w:val="22"/>
                <w:szCs w:val="22"/>
              </w:rPr>
              <w:t xml:space="preserve"> </w:t>
            </w:r>
            <w:r w:rsidR="000A5FF3" w:rsidRPr="00BD3D64">
              <w:rPr>
                <w:rFonts w:ascii="Calibri" w:hAnsi="Calibri" w:cs="EHPVV L+ Gill Sans"/>
                <w:color w:val="auto"/>
                <w:sz w:val="22"/>
                <w:szCs w:val="22"/>
              </w:rPr>
              <w:t xml:space="preserve">Cancellation must be made in writing to the Officer. </w:t>
            </w:r>
          </w:p>
          <w:p w14:paraId="7704B49A" w14:textId="6876FB11" w:rsidR="00193440" w:rsidRPr="00BD3D64" w:rsidRDefault="000A5FF3" w:rsidP="00C36167">
            <w:pPr>
              <w:pStyle w:val="Default"/>
              <w:spacing w:before="60" w:after="60"/>
              <w:rPr>
                <w:rFonts w:ascii="Calibri" w:hAnsi="Calibri" w:cs="EHPVV L+ Gill Sans"/>
                <w:color w:val="auto"/>
                <w:sz w:val="22"/>
                <w:szCs w:val="22"/>
              </w:rPr>
            </w:pPr>
            <w:r w:rsidRPr="00BD3D64">
              <w:rPr>
                <w:rFonts w:ascii="Calibri" w:hAnsi="Calibri" w:cs="EHPVV L+ Gill Sans"/>
                <w:color w:val="auto"/>
                <w:sz w:val="22"/>
                <w:szCs w:val="22"/>
              </w:rPr>
              <w:t xml:space="preserve">(b) By the Council: </w:t>
            </w:r>
            <w:r w:rsidR="00E53277" w:rsidRPr="00BD3D64">
              <w:rPr>
                <w:rFonts w:ascii="Calibri" w:hAnsi="Calibri" w:cs="EHPVV L+ Gill Sans"/>
                <w:color w:val="auto"/>
                <w:sz w:val="22"/>
                <w:szCs w:val="22"/>
              </w:rPr>
              <w:t xml:space="preserve"> </w:t>
            </w:r>
            <w:r w:rsidRPr="00BD3D64">
              <w:rPr>
                <w:rFonts w:ascii="Calibri" w:hAnsi="Calibri" w:cs="EHPVV L+ Gill Sans"/>
                <w:color w:val="auto"/>
                <w:sz w:val="22"/>
                <w:szCs w:val="22"/>
              </w:rPr>
              <w:t xml:space="preserve">The Council reserves the right at any time to close or prohibit the use of the Venue at its discretion. </w:t>
            </w:r>
            <w:r w:rsidR="00E53277" w:rsidRPr="00BD3D64">
              <w:rPr>
                <w:rFonts w:ascii="Calibri" w:hAnsi="Calibri" w:cs="EHPVV L+ Gill Sans"/>
                <w:color w:val="auto"/>
                <w:sz w:val="22"/>
                <w:szCs w:val="22"/>
              </w:rPr>
              <w:t xml:space="preserve"> </w:t>
            </w:r>
            <w:r w:rsidRPr="00BD3D64">
              <w:rPr>
                <w:rFonts w:ascii="Calibri" w:hAnsi="Calibri" w:cs="EHPVV L+ Gill Sans"/>
                <w:color w:val="auto"/>
                <w:sz w:val="22"/>
                <w:szCs w:val="22"/>
              </w:rPr>
              <w:t xml:space="preserve">The Council will not be liable for any loss or expenditure incurred by or on behalf of the Hirer or by or on behalf of any other person arising from the exercise of this discretion or from the cancellation of any booking by the Council. </w:t>
            </w:r>
            <w:r w:rsidR="00E53277" w:rsidRPr="00BD3D64">
              <w:rPr>
                <w:rFonts w:ascii="Calibri" w:hAnsi="Calibri" w:cs="EHPVV L+ Gill Sans"/>
                <w:color w:val="auto"/>
                <w:sz w:val="22"/>
                <w:szCs w:val="22"/>
              </w:rPr>
              <w:t xml:space="preserve"> </w:t>
            </w:r>
            <w:r w:rsidRPr="00BD3D64">
              <w:rPr>
                <w:rFonts w:ascii="Calibri" w:hAnsi="Calibri" w:cs="EHPVV L+ Gill Sans"/>
                <w:color w:val="auto"/>
                <w:sz w:val="22"/>
                <w:szCs w:val="22"/>
              </w:rPr>
              <w:t xml:space="preserve">The Council will refund such fees paid as it considers reasonable in the circumstances. </w:t>
            </w:r>
          </w:p>
          <w:p w14:paraId="7704B49B" w14:textId="3B97D960" w:rsidR="000A5FF3" w:rsidRPr="00BD3D64" w:rsidRDefault="000A110A" w:rsidP="000A110A">
            <w:pPr>
              <w:pStyle w:val="Default"/>
              <w:spacing w:before="60" w:after="60"/>
              <w:rPr>
                <w:rFonts w:ascii="Calibri" w:hAnsi="Calibri" w:cs="EHPVV L+ Gill Sans"/>
                <w:color w:val="auto"/>
                <w:sz w:val="22"/>
                <w:szCs w:val="22"/>
              </w:rPr>
            </w:pPr>
            <w:r w:rsidRPr="00BD3D64">
              <w:rPr>
                <w:rFonts w:ascii="Calibri" w:hAnsi="Calibri" w:cs="EHPVV L+ Gill Sans"/>
                <w:color w:val="auto"/>
                <w:sz w:val="22"/>
                <w:szCs w:val="22"/>
              </w:rPr>
              <w:t>That t</w:t>
            </w:r>
            <w:r w:rsidR="000A5FF3" w:rsidRPr="00BD3D64">
              <w:rPr>
                <w:rFonts w:ascii="Calibri" w:hAnsi="Calibri" w:cs="EHPVV L+ Gill Sans"/>
                <w:color w:val="auto"/>
                <w:sz w:val="22"/>
                <w:szCs w:val="22"/>
              </w:rPr>
              <w:t>he Council has the right to cancel the hiring and to recover from the Hirer the amount of any loss resulting from such cancellation if the Hirer shall have offered or given or agreed to give to any person any gift or consideration of any kind or committed any offence under the Bribery Act 2010 or Section 117(2) of the Local Government Act 1972.</w:t>
            </w:r>
          </w:p>
        </w:tc>
      </w:tr>
      <w:tr w:rsidR="00BD3D64" w:rsidRPr="00BD3D64" w14:paraId="7704B4A0" w14:textId="77777777" w:rsidTr="00E1736D">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9D" w14:textId="77777777" w:rsidR="00B85D87" w:rsidRPr="00BD3D64" w:rsidRDefault="00B85D87"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9E" w14:textId="77777777" w:rsidR="00B85D87" w:rsidRPr="00BD3D64" w:rsidRDefault="00B85D87" w:rsidP="00C36167">
            <w:pPr>
              <w:spacing w:before="60" w:after="60"/>
              <w:rPr>
                <w:rFonts w:ascii="Calibri" w:hAnsi="Calibri"/>
                <w:b/>
                <w:sz w:val="22"/>
                <w:szCs w:val="22"/>
                <w:lang w:val="en-GB"/>
              </w:rPr>
            </w:pPr>
            <w:r w:rsidRPr="00BD3D64">
              <w:rPr>
                <w:rFonts w:ascii="Calibri" w:hAnsi="Calibri"/>
                <w:b/>
                <w:sz w:val="22"/>
                <w:szCs w:val="22"/>
                <w:lang w:val="en-GB"/>
              </w:rPr>
              <w:t>ASSIGNMENT</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9F" w14:textId="378ABBAE" w:rsidR="00193440" w:rsidRPr="00BD3D64" w:rsidRDefault="00B85D87" w:rsidP="00C36167">
            <w:pPr>
              <w:spacing w:before="60" w:after="60"/>
              <w:rPr>
                <w:rFonts w:ascii="Calibri" w:hAnsi="Calibri"/>
                <w:sz w:val="22"/>
                <w:szCs w:val="22"/>
                <w:lang w:val="en-GB"/>
              </w:rPr>
            </w:pPr>
            <w:r w:rsidRPr="00BD3D64">
              <w:rPr>
                <w:rFonts w:ascii="Calibri" w:hAnsi="Calibri"/>
                <w:sz w:val="22"/>
                <w:szCs w:val="22"/>
                <w:lang w:val="en-GB"/>
              </w:rPr>
              <w:t xml:space="preserve">That the right to use the facilities or equipment hired is not transferable and the accommodation or facilities hired shall not be used for any purpose other than that specified on the application form. </w:t>
            </w:r>
            <w:r w:rsidR="00E53277" w:rsidRPr="00BD3D64">
              <w:rPr>
                <w:rFonts w:ascii="Calibri" w:hAnsi="Calibri"/>
                <w:sz w:val="22"/>
                <w:szCs w:val="22"/>
                <w:lang w:val="en-GB"/>
              </w:rPr>
              <w:t xml:space="preserve"> </w:t>
            </w:r>
            <w:r w:rsidRPr="00BD3D64">
              <w:rPr>
                <w:rFonts w:ascii="Calibri" w:hAnsi="Calibri"/>
                <w:sz w:val="22"/>
                <w:szCs w:val="22"/>
                <w:lang w:val="en-GB"/>
              </w:rPr>
              <w:t xml:space="preserve">The booking shall be personal to the Hirer and the right to use the Venue shall not be sublet, assigned or otherwise transferred unless prior written consent has been obtained from the Council. </w:t>
            </w:r>
          </w:p>
        </w:tc>
      </w:tr>
      <w:tr w:rsidR="00BD3D64" w:rsidRPr="00BD3D64" w14:paraId="7704B4A9"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A1"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A2"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REFUSAL OF BOOKING</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A3" w14:textId="77777777" w:rsidR="000A5FF3" w:rsidRPr="00BD3D64" w:rsidRDefault="000A5FF3" w:rsidP="00C36167">
            <w:p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The Council reserves the right to:</w:t>
            </w:r>
          </w:p>
          <w:p w14:paraId="7704B4A4" w14:textId="77777777" w:rsidR="000A5FF3" w:rsidRPr="00BD3D64" w:rsidRDefault="000A5FF3" w:rsidP="00C36167">
            <w:pPr>
              <w:numPr>
                <w:ilvl w:val="0"/>
                <w:numId w:val="9"/>
              </w:num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Refuse any application for the hiring of a Venue without being required to give any reason for such refusal.</w:t>
            </w:r>
          </w:p>
          <w:p w14:paraId="7704B4A5" w14:textId="77777777" w:rsidR="000A5FF3" w:rsidRPr="00BD3D64" w:rsidRDefault="000A5FF3" w:rsidP="00C36167">
            <w:pPr>
              <w:numPr>
                <w:ilvl w:val="0"/>
                <w:numId w:val="9"/>
              </w:num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Cancel any booked event due to poor weather or unsuitable ground conditions.</w:t>
            </w:r>
          </w:p>
          <w:p w14:paraId="7704B4A6" w14:textId="77777777" w:rsidR="000A5FF3" w:rsidRPr="00BD3D64" w:rsidRDefault="000A5FF3" w:rsidP="00C36167">
            <w:pPr>
              <w:numPr>
                <w:ilvl w:val="0"/>
                <w:numId w:val="9"/>
              </w:num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Withdraw permission to use the Venue at any time up to and including the day of the Event.</w:t>
            </w:r>
          </w:p>
          <w:p w14:paraId="7704B4A8" w14:textId="586AED4E" w:rsidR="00193440" w:rsidRPr="00BD3D64" w:rsidRDefault="000A5FF3" w:rsidP="00C36167">
            <w:pPr>
              <w:autoSpaceDE w:val="0"/>
              <w:autoSpaceDN w:val="0"/>
              <w:adjustRightInd w:val="0"/>
              <w:spacing w:before="60" w:after="60"/>
              <w:rPr>
                <w:rFonts w:ascii="Calibri" w:hAnsi="Calibri"/>
                <w:sz w:val="22"/>
                <w:szCs w:val="22"/>
                <w:lang w:val="en-GB"/>
              </w:rPr>
            </w:pPr>
            <w:r w:rsidRPr="00BD3D64">
              <w:rPr>
                <w:rFonts w:ascii="Calibri" w:hAnsi="Calibri"/>
                <w:sz w:val="22"/>
                <w:szCs w:val="22"/>
                <w:lang w:val="en-GB"/>
              </w:rPr>
              <w:t xml:space="preserve">Failure to submit the required event documentation and payment [28] days before the commencement of the Hire Period may result in the Council refusing to hire the land and issuing Permission to Occupy. </w:t>
            </w:r>
            <w:r w:rsidR="00E53277" w:rsidRPr="00BD3D64">
              <w:rPr>
                <w:rFonts w:ascii="Calibri" w:hAnsi="Calibri"/>
                <w:sz w:val="22"/>
                <w:szCs w:val="22"/>
                <w:lang w:val="en-GB"/>
              </w:rPr>
              <w:t xml:space="preserve"> </w:t>
            </w:r>
            <w:r w:rsidRPr="00BD3D64">
              <w:rPr>
                <w:rFonts w:ascii="Calibri" w:hAnsi="Calibri"/>
                <w:sz w:val="22"/>
                <w:szCs w:val="22"/>
                <w:lang w:val="en-GB"/>
              </w:rPr>
              <w:t>For events with payment already outstanding, the Council refuses to take further bookings.</w:t>
            </w:r>
          </w:p>
        </w:tc>
      </w:tr>
      <w:tr w:rsidR="00BD3D64" w:rsidRPr="00BD3D64" w14:paraId="7704B4B1"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AA"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AB"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INDEMNITY</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AC" w14:textId="77777777" w:rsidR="000A5FF3"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 xml:space="preserve">To indemnify the Council against all losses, claims, proceedings, demands, costs, charges, expenses and damages whatsoever or howsoever arising out of or in connection with the use of the Venue under the provisions of this hiring agreement, unless due to any act or neglect of the Council. </w:t>
            </w:r>
          </w:p>
          <w:p w14:paraId="7704B4AE" w14:textId="1DE32F0F" w:rsidR="000A5FF3"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The use of the Venue or any part thereof is entirely at the risk of the Hirer who shall be liab</w:t>
            </w:r>
            <w:r w:rsidR="00E53277" w:rsidRPr="00BD3D64">
              <w:rPr>
                <w:rFonts w:ascii="Calibri" w:hAnsi="Calibri"/>
                <w:sz w:val="22"/>
                <w:szCs w:val="22"/>
                <w:lang w:val="en-GB"/>
              </w:rPr>
              <w:t>le for any claim in respect of:</w:t>
            </w:r>
          </w:p>
          <w:p w14:paraId="7704B4AF" w14:textId="77777777" w:rsidR="000A5FF3" w:rsidRPr="00BD3D64" w:rsidRDefault="000A5FF3" w:rsidP="00C36167">
            <w:pPr>
              <w:numPr>
                <w:ilvl w:val="0"/>
                <w:numId w:val="12"/>
              </w:numPr>
              <w:spacing w:before="60" w:after="60"/>
              <w:rPr>
                <w:rFonts w:ascii="Calibri" w:hAnsi="Calibri"/>
                <w:sz w:val="22"/>
                <w:szCs w:val="22"/>
                <w:lang w:val="en-GB"/>
              </w:rPr>
            </w:pPr>
            <w:r w:rsidRPr="00BD3D64">
              <w:rPr>
                <w:rFonts w:ascii="Calibri" w:hAnsi="Calibri"/>
                <w:sz w:val="22"/>
                <w:szCs w:val="22"/>
                <w:lang w:val="en-GB"/>
              </w:rPr>
              <w:t xml:space="preserve">Personal injury or death arising out of the booking except to the extent that the same is due to any act or neglect of the Council or any person for whom the Council is responsible; </w:t>
            </w:r>
          </w:p>
          <w:p w14:paraId="7704B4B0" w14:textId="77777777" w:rsidR="00193440" w:rsidRPr="00BD3D64" w:rsidRDefault="000A5FF3" w:rsidP="00C36167">
            <w:pPr>
              <w:numPr>
                <w:ilvl w:val="0"/>
                <w:numId w:val="12"/>
              </w:numPr>
              <w:spacing w:before="60" w:after="60"/>
              <w:rPr>
                <w:rFonts w:ascii="Calibri" w:hAnsi="Calibri"/>
                <w:sz w:val="22"/>
                <w:szCs w:val="22"/>
                <w:lang w:val="en-GB"/>
              </w:rPr>
            </w:pPr>
            <w:r w:rsidRPr="00BD3D64">
              <w:rPr>
                <w:rFonts w:ascii="Calibri" w:hAnsi="Calibri"/>
                <w:sz w:val="22"/>
                <w:szCs w:val="22"/>
                <w:lang w:val="en-GB"/>
              </w:rPr>
              <w:t xml:space="preserve">Loss of or damage to property whether real or personal and whether belonging to the Council or otherwise. </w:t>
            </w:r>
          </w:p>
        </w:tc>
      </w:tr>
      <w:tr w:rsidR="00BD3D64" w:rsidRPr="00BD3D64" w14:paraId="7704B4B6"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B2"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B4" w14:textId="32FC703B"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INSURANCE</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B5" w14:textId="77777777" w:rsidR="00193440"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 xml:space="preserve">To effect and maintain appropriate and adequate insurance against any and all of the aforementioned risks to the satisfaction of the Council with an insurer approved by the Council, including public liability insurance for the minimum sum of £5 million throughout the Event and provide evidence of the same upon request by the Council.  A public liability indemnity of £5 million will be required before the hiring can be confirmed.  </w:t>
            </w:r>
          </w:p>
        </w:tc>
      </w:tr>
      <w:tr w:rsidR="00BD3D64" w:rsidRPr="00BD3D64" w14:paraId="7704B4BF"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B7"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B8"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LOSS AND DAMAGE</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B9" w14:textId="77777777" w:rsidR="000A5FF3"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To undertake acceptance of any liabilities for loss or damage of any equipment or materials made available by the Council.</w:t>
            </w:r>
          </w:p>
          <w:p w14:paraId="7704B4BA" w14:textId="5A4C05B4" w:rsidR="009D03FC" w:rsidRPr="00BD3D64" w:rsidRDefault="000A5FF3" w:rsidP="00C36167">
            <w:pPr>
              <w:pStyle w:val="CM6"/>
              <w:spacing w:before="60" w:after="60"/>
              <w:rPr>
                <w:rFonts w:ascii="Calibri" w:hAnsi="Calibri" w:cs="EHPVV L+ Gill Sans"/>
                <w:sz w:val="22"/>
                <w:szCs w:val="22"/>
              </w:rPr>
            </w:pPr>
            <w:r w:rsidRPr="00BD3D64">
              <w:rPr>
                <w:rFonts w:ascii="Calibri" w:hAnsi="Calibri" w:cs="EHPVV L+ Gill Sans"/>
                <w:sz w:val="22"/>
                <w:szCs w:val="22"/>
              </w:rPr>
              <w:t>Nothing shall be driven into or fixed or fastened to any part of the Venue or its furniture or fittings or equipment unless agreed by the Council in advance and the Hirer shall take every precaution to avoid damage to the same.</w:t>
            </w:r>
            <w:r w:rsidR="00E53277" w:rsidRPr="00BD3D64">
              <w:rPr>
                <w:rFonts w:ascii="Calibri" w:hAnsi="Calibri" w:cs="EHPVV L+ Gill Sans"/>
                <w:sz w:val="22"/>
                <w:szCs w:val="22"/>
              </w:rPr>
              <w:t xml:space="preserve"> </w:t>
            </w:r>
            <w:r w:rsidRPr="00BD3D64">
              <w:rPr>
                <w:rFonts w:ascii="Calibri" w:hAnsi="Calibri" w:cs="EHPVV L+ Gill Sans"/>
                <w:sz w:val="22"/>
                <w:szCs w:val="22"/>
              </w:rPr>
              <w:t xml:space="preserve"> The Hirer shall pay the Council on demand the cost of repairing or making good any damage to the Venue or any part thereof (fair wear and tear excepted) arising out of or incidental to the hiring or for the loss of any equipment included in the hiring. </w:t>
            </w:r>
            <w:r w:rsidR="00E53277" w:rsidRPr="00BD3D64">
              <w:rPr>
                <w:rFonts w:ascii="Calibri" w:hAnsi="Calibri" w:cs="EHPVV L+ Gill Sans"/>
                <w:sz w:val="22"/>
                <w:szCs w:val="22"/>
              </w:rPr>
              <w:t xml:space="preserve"> </w:t>
            </w:r>
            <w:r w:rsidRPr="00BD3D64">
              <w:rPr>
                <w:rFonts w:ascii="Calibri" w:hAnsi="Calibri" w:cs="EHPVV L+ Gill Sans"/>
                <w:sz w:val="22"/>
                <w:szCs w:val="22"/>
              </w:rPr>
              <w:t xml:space="preserve">Any heavy equipment to be used within the Venue must be identified on the application. </w:t>
            </w:r>
            <w:r w:rsidR="00E53277" w:rsidRPr="00BD3D64">
              <w:rPr>
                <w:rFonts w:ascii="Calibri" w:hAnsi="Calibri" w:cs="EHPVV L+ Gill Sans"/>
                <w:sz w:val="22"/>
                <w:szCs w:val="22"/>
              </w:rPr>
              <w:t xml:space="preserve"> </w:t>
            </w:r>
            <w:r w:rsidRPr="00BD3D64">
              <w:rPr>
                <w:rFonts w:ascii="Calibri" w:hAnsi="Calibri" w:cs="EHPVV L+ Gill Sans"/>
                <w:sz w:val="22"/>
                <w:szCs w:val="22"/>
              </w:rPr>
              <w:t>No oth</w:t>
            </w:r>
            <w:r w:rsidR="009D03FC" w:rsidRPr="00BD3D64">
              <w:rPr>
                <w:rFonts w:ascii="Calibri" w:hAnsi="Calibri" w:cs="EHPVV L+ Gill Sans"/>
                <w:sz w:val="22"/>
                <w:szCs w:val="22"/>
              </w:rPr>
              <w:t>er heavy equipment may be used.</w:t>
            </w:r>
            <w:r w:rsidR="00221185" w:rsidRPr="00BD3D64">
              <w:rPr>
                <w:rFonts w:ascii="Calibri" w:hAnsi="Calibri" w:cs="EHPVV L+ Gill Sans"/>
                <w:sz w:val="22"/>
                <w:szCs w:val="22"/>
              </w:rPr>
              <w:t xml:space="preserve"> </w:t>
            </w:r>
            <w:r w:rsidR="009D03FC" w:rsidRPr="00BD3D64">
              <w:rPr>
                <w:rFonts w:ascii="Calibri" w:hAnsi="Calibri" w:cs="EHPVV L+ Gill Sans"/>
                <w:sz w:val="22"/>
                <w:szCs w:val="22"/>
              </w:rPr>
              <w:t xml:space="preserve"> </w:t>
            </w:r>
            <w:r w:rsidR="009D03FC" w:rsidRPr="00BD3D64">
              <w:rPr>
                <w:rFonts w:ascii="Calibri" w:hAnsi="Calibri"/>
                <w:sz w:val="22"/>
                <w:szCs w:val="22"/>
              </w:rPr>
              <w:t>No Heavy vehicles or plant shall be brought onto the grass and any light vehicles that may be used will remain static during the event.</w:t>
            </w:r>
          </w:p>
          <w:p w14:paraId="7704B4BB" w14:textId="51834CFA" w:rsidR="00F20C26" w:rsidRPr="00BD3D64" w:rsidRDefault="000A5FF3" w:rsidP="00C36167">
            <w:pPr>
              <w:pStyle w:val="CM6"/>
              <w:spacing w:before="60" w:after="60"/>
              <w:rPr>
                <w:rFonts w:ascii="Calibri" w:hAnsi="Calibri" w:cs="EHPVV L+ Gill Sans"/>
                <w:sz w:val="22"/>
                <w:szCs w:val="22"/>
              </w:rPr>
            </w:pPr>
            <w:r w:rsidRPr="00BD3D64">
              <w:rPr>
                <w:rFonts w:ascii="Calibri" w:hAnsi="Calibri" w:cs="EHPVV L+ Gill Sans"/>
                <w:sz w:val="22"/>
                <w:szCs w:val="22"/>
              </w:rPr>
              <w:t>The Hirer shall ensure that any vehicle, generator or ride specially permitted on an area must have satisfactory measures in place to contain discharge of fuel or grease.</w:t>
            </w:r>
            <w:r w:rsidR="00B31961" w:rsidRPr="00BD3D64">
              <w:rPr>
                <w:rFonts w:ascii="Calibri" w:hAnsi="Calibri" w:cs="EHPVV L+ Gill Sans"/>
                <w:sz w:val="22"/>
                <w:szCs w:val="22"/>
              </w:rPr>
              <w:t xml:space="preserve"> </w:t>
            </w:r>
            <w:r w:rsidR="00E53277" w:rsidRPr="00BD3D64">
              <w:rPr>
                <w:rFonts w:ascii="Calibri" w:hAnsi="Calibri" w:cs="EHPVV L+ Gill Sans"/>
                <w:sz w:val="22"/>
                <w:szCs w:val="22"/>
              </w:rPr>
              <w:t xml:space="preserve"> </w:t>
            </w:r>
            <w:r w:rsidR="00B31961" w:rsidRPr="00BD3D64">
              <w:rPr>
                <w:rFonts w:ascii="Calibri" w:hAnsi="Calibri" w:cs="EHPVV L+ Gill Sans"/>
                <w:sz w:val="22"/>
                <w:szCs w:val="22"/>
              </w:rPr>
              <w:t xml:space="preserve">Drip trays will be provided under any vehicle or vehicles and plant brought onto the grass and no diesel oil or other fuels will be spilled on the grass or other surface. </w:t>
            </w:r>
            <w:r w:rsidR="00E53277" w:rsidRPr="00BD3D64">
              <w:rPr>
                <w:rFonts w:ascii="Calibri" w:hAnsi="Calibri" w:cs="EHPVV L+ Gill Sans"/>
                <w:sz w:val="22"/>
                <w:szCs w:val="22"/>
              </w:rPr>
              <w:t xml:space="preserve"> </w:t>
            </w:r>
            <w:r w:rsidR="00B31961" w:rsidRPr="00BD3D64">
              <w:rPr>
                <w:rFonts w:ascii="Calibri" w:hAnsi="Calibri" w:cs="EHPVV L+ Gill Sans"/>
                <w:sz w:val="22"/>
                <w:szCs w:val="22"/>
              </w:rPr>
              <w:t>Any spillage occurring in spite of this condition will be cleared up or removed immediately and I will ensure that all damage is made good.</w:t>
            </w:r>
          </w:p>
          <w:p w14:paraId="7704B4BC" w14:textId="223D5D3D" w:rsidR="00043EF6" w:rsidRPr="00BD3D64" w:rsidRDefault="001C2BCF" w:rsidP="00C36167">
            <w:pPr>
              <w:spacing w:before="60" w:after="60"/>
              <w:rPr>
                <w:rFonts w:ascii="Calibri" w:hAnsi="Calibri"/>
                <w:sz w:val="22"/>
                <w:szCs w:val="22"/>
                <w:lang w:val="en-GB" w:eastAsia="en-GB"/>
              </w:rPr>
            </w:pPr>
            <w:r w:rsidRPr="00BD3D64">
              <w:rPr>
                <w:rFonts w:ascii="Calibri" w:hAnsi="Calibri"/>
                <w:sz w:val="22"/>
                <w:szCs w:val="22"/>
                <w:lang w:val="en-GB" w:eastAsia="en-GB"/>
              </w:rPr>
              <w:t>The display and all spectators will</w:t>
            </w:r>
            <w:r w:rsidR="00043EF6" w:rsidRPr="00BD3D64">
              <w:rPr>
                <w:rFonts w:ascii="Calibri" w:hAnsi="Calibri"/>
                <w:sz w:val="22"/>
                <w:szCs w:val="22"/>
                <w:lang w:val="en-GB" w:eastAsia="en-GB"/>
              </w:rPr>
              <w:t xml:space="preserve"> be kept clear of any ground which might be under repair or from which the </w:t>
            </w:r>
            <w:r w:rsidR="00221185" w:rsidRPr="00BD3D64">
              <w:rPr>
                <w:rFonts w:ascii="Calibri" w:hAnsi="Calibri"/>
                <w:sz w:val="22"/>
                <w:szCs w:val="22"/>
                <w:lang w:val="en-GB" w:eastAsia="en-GB"/>
              </w:rPr>
              <w:t>C</w:t>
            </w:r>
            <w:r w:rsidR="00043EF6" w:rsidRPr="00BD3D64">
              <w:rPr>
                <w:rFonts w:ascii="Calibri" w:hAnsi="Calibri"/>
                <w:sz w:val="22"/>
                <w:szCs w:val="22"/>
                <w:lang w:val="en-GB" w:eastAsia="en-GB"/>
              </w:rPr>
              <w:t>ouncil may need to exclude people by reason of adverse ground conditions or for any other reason.</w:t>
            </w:r>
          </w:p>
          <w:p w14:paraId="7704B4BE" w14:textId="338A10B8" w:rsidR="00193440" w:rsidRPr="00BD3D64" w:rsidRDefault="00043EF6" w:rsidP="00C36167">
            <w:pPr>
              <w:spacing w:before="60" w:after="60"/>
              <w:rPr>
                <w:rFonts w:ascii="Calibri" w:hAnsi="Calibri"/>
                <w:sz w:val="22"/>
                <w:szCs w:val="22"/>
                <w:lang w:val="en-GB" w:eastAsia="en-GB"/>
              </w:rPr>
            </w:pPr>
            <w:r w:rsidRPr="00BD3D64">
              <w:rPr>
                <w:rFonts w:ascii="Calibri" w:hAnsi="Calibri"/>
                <w:sz w:val="22"/>
                <w:szCs w:val="22"/>
                <w:lang w:val="en-GB" w:eastAsia="en-GB"/>
              </w:rPr>
              <w:t xml:space="preserve">All stalls, vehicles, attractions, events and visitors must keep </w:t>
            </w:r>
            <w:r w:rsidR="00CA163F" w:rsidRPr="00BD3D64">
              <w:rPr>
                <w:rFonts w:ascii="Calibri" w:hAnsi="Calibri"/>
                <w:sz w:val="22"/>
                <w:szCs w:val="22"/>
                <w:lang w:val="en-GB" w:eastAsia="en-GB"/>
              </w:rPr>
              <w:t xml:space="preserve">away from any newly seeded areas and other areas which the </w:t>
            </w:r>
            <w:r w:rsidR="00221185" w:rsidRPr="00BD3D64">
              <w:rPr>
                <w:rFonts w:ascii="Calibri" w:hAnsi="Calibri"/>
                <w:sz w:val="22"/>
                <w:szCs w:val="22"/>
                <w:lang w:val="en-GB" w:eastAsia="en-GB"/>
              </w:rPr>
              <w:t>C</w:t>
            </w:r>
            <w:r w:rsidR="00CA163F" w:rsidRPr="00BD3D64">
              <w:rPr>
                <w:rFonts w:ascii="Calibri" w:hAnsi="Calibri"/>
                <w:sz w:val="22"/>
                <w:szCs w:val="22"/>
                <w:lang w:val="en-GB" w:eastAsia="en-GB"/>
              </w:rPr>
              <w:t>ouncil may need to exclude from use owing to gr</w:t>
            </w:r>
            <w:r w:rsidR="001C2BCF" w:rsidRPr="00BD3D64">
              <w:rPr>
                <w:rFonts w:ascii="Calibri" w:hAnsi="Calibri"/>
                <w:sz w:val="22"/>
                <w:szCs w:val="22"/>
                <w:lang w:val="en-GB" w:eastAsia="en-GB"/>
              </w:rPr>
              <w:t>ound conditions or for any other reason.</w:t>
            </w:r>
          </w:p>
        </w:tc>
      </w:tr>
      <w:tr w:rsidR="00BD3D64" w:rsidRPr="00BD3D64" w14:paraId="7704B4C3"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C0"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C1"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LICENCES, PERMITS AND OTHER PERMISSONS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C2" w14:textId="77777777"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To undertake responsibility for obtaining any additional permissions, consents or licences required for the Event and to submit copies, if requested, to the Council, and where necessary this shall include appropriate insurance (including £5 million public liability) for other users of the said Venue which are not covered under the Hirer’s insurance.</w:t>
            </w:r>
          </w:p>
        </w:tc>
      </w:tr>
      <w:tr w:rsidR="00BD3D64" w:rsidRPr="00BD3D64" w14:paraId="7704B4C7"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C4"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C5"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PERFORMING RIGHTS SOCIETY</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C6" w14:textId="77777777"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 xml:space="preserve">To undertake to advise the Performing Rights Society of any musical performance at the Event including live and recorded music. </w:t>
            </w:r>
          </w:p>
        </w:tc>
      </w:tr>
      <w:tr w:rsidR="00BD3D64" w:rsidRPr="00BD3D64" w14:paraId="7704B4CB"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C8"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C9"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BROADCASTING &amp; TELEVISION</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CA" w14:textId="77777777"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The Hirer may not carry out, allow or permit to be carried out any professional photography, filming, video recording, taping, television or radio broadcasts or any other recording o</w:t>
            </w:r>
            <w:r w:rsidR="000F4627" w:rsidRPr="00BD3D64">
              <w:rPr>
                <w:rFonts w:ascii="Calibri" w:hAnsi="Calibri"/>
                <w:sz w:val="22"/>
                <w:szCs w:val="22"/>
                <w:lang w:val="en-GB"/>
              </w:rPr>
              <w:t xml:space="preserve">f any kind of the Event during </w:t>
            </w:r>
            <w:r w:rsidRPr="00BD3D64">
              <w:rPr>
                <w:rFonts w:ascii="Calibri" w:hAnsi="Calibri"/>
                <w:sz w:val="22"/>
                <w:szCs w:val="22"/>
                <w:lang w:val="en-GB"/>
              </w:rPr>
              <w:t xml:space="preserve">the Hire Period without the prior written consent of the Councils Officer. </w:t>
            </w:r>
          </w:p>
        </w:tc>
      </w:tr>
      <w:tr w:rsidR="00BD3D64" w:rsidRPr="00BD3D64" w14:paraId="7704B4CF"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CC"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CD" w14:textId="77777777" w:rsidR="000A5FF3" w:rsidRPr="00BD3D64" w:rsidRDefault="000A5FF3" w:rsidP="00C36167">
            <w:pPr>
              <w:spacing w:before="60" w:after="60"/>
              <w:rPr>
                <w:rFonts w:ascii="Calibri" w:hAnsi="Calibri"/>
                <w:b/>
                <w:sz w:val="22"/>
                <w:szCs w:val="22"/>
                <w:lang w:val="en-GB"/>
              </w:rPr>
            </w:pPr>
            <w:r w:rsidRPr="00BD3D64">
              <w:rPr>
                <w:rFonts w:ascii="Calibri" w:hAnsi="Calibri"/>
                <w:b/>
                <w:sz w:val="22"/>
                <w:szCs w:val="22"/>
                <w:lang w:val="en-GB"/>
              </w:rPr>
              <w:t>ADMISSION</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CE" w14:textId="77777777" w:rsidR="00193440"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 xml:space="preserve">The Council reserves the right at its absolute discretion to refuse admission to or evict any person from Council land that does not have permission to be there. </w:t>
            </w:r>
          </w:p>
        </w:tc>
      </w:tr>
      <w:tr w:rsidR="00BD3D64" w:rsidRPr="00BD3D64" w14:paraId="7704B4D3"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D0" w14:textId="77777777" w:rsidR="00B85D87" w:rsidRPr="00BD3D64" w:rsidRDefault="00B85D87"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D1" w14:textId="15060142" w:rsidR="00B85D87" w:rsidRPr="00BD3D64" w:rsidRDefault="00B85D87" w:rsidP="00C36167">
            <w:pPr>
              <w:spacing w:before="60" w:after="60"/>
              <w:rPr>
                <w:rFonts w:ascii="Calibri" w:hAnsi="Calibri"/>
                <w:b/>
                <w:sz w:val="22"/>
                <w:szCs w:val="22"/>
                <w:lang w:val="en-GB"/>
              </w:rPr>
            </w:pPr>
            <w:r w:rsidRPr="00BD3D64">
              <w:rPr>
                <w:rFonts w:ascii="Calibri" w:hAnsi="Calibri"/>
                <w:b/>
                <w:sz w:val="22"/>
                <w:szCs w:val="22"/>
                <w:lang w:val="en-GB"/>
              </w:rPr>
              <w:t xml:space="preserve">CONSENT FOR </w:t>
            </w:r>
            <w:r w:rsidR="003C14AD" w:rsidRPr="00BD3D64">
              <w:rPr>
                <w:rFonts w:ascii="Calibri" w:hAnsi="Calibri"/>
                <w:b/>
                <w:sz w:val="22"/>
                <w:szCs w:val="22"/>
                <w:lang w:val="en-GB"/>
              </w:rPr>
              <w:t>EQUIPMENT</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D2" w14:textId="730056A7" w:rsidR="00193440" w:rsidRPr="00BD3D64" w:rsidRDefault="00B85D87" w:rsidP="00C36167">
            <w:pPr>
              <w:spacing w:before="60" w:after="60"/>
              <w:rPr>
                <w:rFonts w:ascii="Calibri" w:hAnsi="Calibri"/>
                <w:sz w:val="22"/>
                <w:szCs w:val="22"/>
                <w:lang w:val="en-GB"/>
              </w:rPr>
            </w:pPr>
            <w:r w:rsidRPr="00BD3D64">
              <w:rPr>
                <w:rFonts w:ascii="Calibri" w:hAnsi="Calibri"/>
                <w:sz w:val="22"/>
                <w:szCs w:val="22"/>
                <w:lang w:val="en-GB"/>
              </w:rPr>
              <w:t xml:space="preserve">Not to bring any furniture equipment goods or </w:t>
            </w:r>
            <w:r w:rsidR="003C14AD" w:rsidRPr="00BD3D64">
              <w:rPr>
                <w:rFonts w:ascii="Calibri" w:hAnsi="Calibri"/>
                <w:sz w:val="22"/>
                <w:szCs w:val="22"/>
                <w:lang w:val="en-GB"/>
              </w:rPr>
              <w:t xml:space="preserve">personal possessions </w:t>
            </w:r>
            <w:r w:rsidRPr="00BD3D64">
              <w:rPr>
                <w:rFonts w:ascii="Calibri" w:hAnsi="Calibri"/>
                <w:sz w:val="22"/>
                <w:szCs w:val="22"/>
                <w:lang w:val="en-GB"/>
              </w:rPr>
              <w:t>onto the Venue without the consent of the Council except as is necessary for the exercise of the rights to carry out the Event which is the subject of the land hire application.</w:t>
            </w:r>
          </w:p>
        </w:tc>
      </w:tr>
      <w:tr w:rsidR="00BD3D64" w:rsidRPr="00BD3D64" w14:paraId="7704B4DD"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D4"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D5"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HEALTH AND SAFETY</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D6" w14:textId="77777777" w:rsidR="000A5FF3" w:rsidRPr="00BD3D64" w:rsidRDefault="000A5FF3" w:rsidP="00C36167">
            <w:p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To undertake all necessary risk assessments for the Event and to ensure that all participants and contractors comply with all relevant health and safety legislation, or any other guidelines relevant thereto at all times during the Event and while accessing, vacating, preparing and clearing the Venue for the Event.</w:t>
            </w:r>
          </w:p>
          <w:p w14:paraId="7704B4D8" w14:textId="77777777" w:rsidR="000A5FF3" w:rsidRPr="00BD3D64" w:rsidRDefault="000A5FF3" w:rsidP="00C36167">
            <w:p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The Hirer agrees to risk assess and record revised arrangements including any revisions made during the Event and or the Hire Period.</w:t>
            </w:r>
          </w:p>
          <w:p w14:paraId="7704B4DA" w14:textId="77777777" w:rsidR="000A5FF3" w:rsidRPr="00BD3D64" w:rsidRDefault="000A5FF3" w:rsidP="00C36167">
            <w:pPr>
              <w:autoSpaceDE w:val="0"/>
              <w:autoSpaceDN w:val="0"/>
              <w:adjustRightInd w:val="0"/>
              <w:spacing w:before="60" w:after="60"/>
              <w:rPr>
                <w:rFonts w:ascii="Calibri" w:hAnsi="Calibri" w:cs="Arial"/>
                <w:sz w:val="22"/>
                <w:szCs w:val="22"/>
                <w:lang w:val="en-GB" w:eastAsia="en-GB"/>
              </w:rPr>
            </w:pPr>
            <w:r w:rsidRPr="00BD3D64">
              <w:rPr>
                <w:rFonts w:ascii="Calibri" w:hAnsi="Calibri" w:cs="Arial"/>
                <w:sz w:val="22"/>
                <w:szCs w:val="22"/>
                <w:lang w:val="en-GB" w:eastAsia="en-GB"/>
              </w:rPr>
              <w:t>Where appropriate, the Hirer shall provide at the Hirer’s expense First Aid services at the Venue for the duration of the Event and demonstrate to the Council that an adequate plan is in place to deal with emergencies which may occur.</w:t>
            </w:r>
          </w:p>
          <w:p w14:paraId="7704B4DC" w14:textId="0A39871D" w:rsidR="00193440" w:rsidRPr="00BD3D64" w:rsidRDefault="005D7322" w:rsidP="00C36167">
            <w:pPr>
              <w:autoSpaceDE w:val="0"/>
              <w:autoSpaceDN w:val="0"/>
              <w:adjustRightInd w:val="0"/>
              <w:spacing w:before="60" w:after="60"/>
              <w:rPr>
                <w:rFonts w:ascii="Calibri" w:hAnsi="Calibri" w:cs="Arial"/>
                <w:strike/>
                <w:sz w:val="22"/>
                <w:szCs w:val="22"/>
                <w:lang w:val="en-GB" w:eastAsia="en-GB"/>
              </w:rPr>
            </w:pPr>
            <w:r w:rsidRPr="00BD3D64">
              <w:rPr>
                <w:rFonts w:ascii="Calibri" w:hAnsi="Calibri" w:cs="Arial"/>
                <w:sz w:val="22"/>
                <w:szCs w:val="22"/>
                <w:lang w:val="en-GB" w:eastAsia="en-GB"/>
              </w:rPr>
              <w:t xml:space="preserve">I understand that all electrical equipment used must comply with the </w:t>
            </w:r>
            <w:r w:rsidR="00C36167" w:rsidRPr="00BD3D64">
              <w:rPr>
                <w:rFonts w:ascii="Calibri" w:hAnsi="Calibri" w:cs="Arial"/>
                <w:sz w:val="22"/>
                <w:szCs w:val="22"/>
                <w:lang w:val="en-GB" w:eastAsia="en-GB"/>
              </w:rPr>
              <w:t>IET Wiring Regulations BS 7671 or any amendments thereto</w:t>
            </w:r>
            <w:r w:rsidR="00D57906" w:rsidRPr="00BD3D64">
              <w:rPr>
                <w:rFonts w:ascii="Calibri" w:hAnsi="Calibri" w:cs="Arial"/>
                <w:sz w:val="22"/>
                <w:szCs w:val="22"/>
                <w:lang w:val="en-GB" w:eastAsia="en-GB"/>
              </w:rPr>
              <w:t>.</w:t>
            </w:r>
          </w:p>
        </w:tc>
      </w:tr>
      <w:tr w:rsidR="00BD3D64" w:rsidRPr="00BD3D64" w14:paraId="7704B4E1"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DE"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DF"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MAXIMUM NUMBERS TO BE ADMITTED</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E0" w14:textId="2C844E3C" w:rsidR="00193440"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The maximum number of persons to be admitted to the Venue or the part thereof being hired during the Hire Period is not to exceed the recommendations of the Council</w:t>
            </w:r>
            <w:r w:rsidR="00C36167" w:rsidRPr="00BD3D64">
              <w:rPr>
                <w:rFonts w:ascii="Calibri" w:hAnsi="Calibri"/>
                <w:sz w:val="22"/>
                <w:szCs w:val="22"/>
                <w:lang w:val="en-GB"/>
              </w:rPr>
              <w:t>’</w:t>
            </w:r>
            <w:r w:rsidRPr="00BD3D64">
              <w:rPr>
                <w:rFonts w:ascii="Calibri" w:hAnsi="Calibri"/>
                <w:sz w:val="22"/>
                <w:szCs w:val="22"/>
                <w:lang w:val="en-GB"/>
              </w:rPr>
              <w:t xml:space="preserve">s Safety Advisory Group or the emergency services. </w:t>
            </w:r>
            <w:r w:rsidR="00E53277" w:rsidRPr="00BD3D64">
              <w:rPr>
                <w:rFonts w:ascii="Calibri" w:hAnsi="Calibri"/>
                <w:sz w:val="22"/>
                <w:szCs w:val="22"/>
                <w:lang w:val="en-GB"/>
              </w:rPr>
              <w:t xml:space="preserve"> </w:t>
            </w:r>
            <w:r w:rsidRPr="00BD3D64">
              <w:rPr>
                <w:rFonts w:ascii="Calibri" w:hAnsi="Calibri"/>
                <w:sz w:val="22"/>
                <w:szCs w:val="22"/>
                <w:lang w:val="en-GB"/>
              </w:rPr>
              <w:t xml:space="preserve">The Council reserves the right to fix a maximum limit for the number of persons attending the Event. </w:t>
            </w:r>
          </w:p>
        </w:tc>
      </w:tr>
      <w:tr w:rsidR="00BD3D64" w:rsidRPr="00BD3D64" w14:paraId="7704B4E5"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E2"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E3"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COMMERCIAL TRADERS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E4" w14:textId="77777777"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 xml:space="preserve">No commercial traders will be permitted to trade at the Event without the prior written consent of the Council. </w:t>
            </w:r>
          </w:p>
        </w:tc>
      </w:tr>
      <w:tr w:rsidR="00BD3D64" w:rsidRPr="00BD3D64" w14:paraId="7704B4E9"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E6"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E7"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NUISANCE</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E8" w14:textId="77777777"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Not to use the Venue in such a way as to cause any nuisance damage disturbance annoyance inconvenience or interference to the Venue or any adjoining or neighbouring property or to the owners occupiers or users of any adjoining or neighbouring property and not to do or permit to be done on the Venue anything which is illegal or immoral</w:t>
            </w:r>
            <w:proofErr w:type="gramStart"/>
            <w:r w:rsidRPr="00BD3D64">
              <w:rPr>
                <w:rFonts w:ascii="Calibri" w:hAnsi="Calibri"/>
                <w:sz w:val="22"/>
                <w:szCs w:val="22"/>
                <w:lang w:val="en-GB"/>
              </w:rPr>
              <w:t xml:space="preserve">. </w:t>
            </w:r>
            <w:proofErr w:type="gramEnd"/>
          </w:p>
        </w:tc>
      </w:tr>
      <w:tr w:rsidR="00BD3D64" w:rsidRPr="00BD3D64" w14:paraId="7704B4EF"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EA"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EB"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MECHANICAL RIDES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EC" w14:textId="703B3A62" w:rsidR="000A5FF3"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In circumstances where the Council has agreed that the Venue shall be used for a small scale fun fair then the Hirer shall</w:t>
            </w:r>
            <w:r w:rsidR="00E53277" w:rsidRPr="00BD3D64">
              <w:rPr>
                <w:rFonts w:ascii="Calibri" w:hAnsi="Calibri"/>
                <w:sz w:val="22"/>
                <w:szCs w:val="22"/>
                <w:lang w:val="en-GB"/>
              </w:rPr>
              <w:t>:</w:t>
            </w:r>
          </w:p>
          <w:p w14:paraId="7704B4ED" w14:textId="77777777" w:rsidR="000A5FF3" w:rsidRPr="00BD3D64" w:rsidRDefault="000A5FF3" w:rsidP="00C36167">
            <w:pPr>
              <w:numPr>
                <w:ilvl w:val="0"/>
                <w:numId w:val="4"/>
              </w:numPr>
              <w:spacing w:before="60" w:after="60"/>
              <w:rPr>
                <w:rFonts w:ascii="Calibri" w:hAnsi="Calibri"/>
                <w:sz w:val="22"/>
                <w:szCs w:val="22"/>
                <w:lang w:val="en-GB"/>
              </w:rPr>
            </w:pPr>
            <w:r w:rsidRPr="00BD3D64">
              <w:rPr>
                <w:rFonts w:ascii="Calibri" w:hAnsi="Calibri"/>
                <w:sz w:val="22"/>
                <w:szCs w:val="22"/>
                <w:lang w:val="en-GB"/>
              </w:rPr>
              <w:t>Supply full details of all side shows and rides prior to the commencement of the Hire Period and shall comply with and ensure that the operators of the rides comply with guidance published by the Health and Safety Executive, and all other statutory bodies.</w:t>
            </w:r>
          </w:p>
          <w:p w14:paraId="7704B4EE" w14:textId="77777777" w:rsidR="00193440" w:rsidRPr="00BD3D64" w:rsidRDefault="000A5FF3" w:rsidP="00C36167">
            <w:pPr>
              <w:numPr>
                <w:ilvl w:val="0"/>
                <w:numId w:val="4"/>
              </w:numPr>
              <w:spacing w:before="60" w:after="60"/>
              <w:rPr>
                <w:rFonts w:ascii="Calibri" w:hAnsi="Calibri"/>
                <w:sz w:val="22"/>
                <w:szCs w:val="22"/>
                <w:lang w:val="en-GB"/>
              </w:rPr>
            </w:pPr>
            <w:r w:rsidRPr="00BD3D64">
              <w:rPr>
                <w:rFonts w:ascii="Calibri" w:hAnsi="Calibri"/>
                <w:sz w:val="22"/>
                <w:szCs w:val="22"/>
                <w:lang w:val="en-GB"/>
              </w:rPr>
              <w:t>Ensure that each ride has a valid Independent Safety Certificate, details of which shall be produced to the Officer for inspection prior to the ride or equipment being operated.</w:t>
            </w:r>
          </w:p>
        </w:tc>
      </w:tr>
      <w:tr w:rsidR="00BD3D64" w:rsidRPr="00BD3D64" w14:paraId="7704B4F3"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F0"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F1"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ALCOHOL</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F2" w14:textId="77777777" w:rsidR="000A5FF3" w:rsidRPr="00BD3D64" w:rsidRDefault="000A5FF3" w:rsidP="00C36167">
            <w:pPr>
              <w:pStyle w:val="CM6"/>
              <w:spacing w:before="60" w:after="60"/>
              <w:rPr>
                <w:rFonts w:ascii="Calibri" w:hAnsi="Calibri" w:cs="EHPVV L+ Gill Sans"/>
                <w:sz w:val="22"/>
                <w:szCs w:val="22"/>
              </w:rPr>
            </w:pPr>
            <w:r w:rsidRPr="00BD3D64">
              <w:rPr>
                <w:rFonts w:ascii="Calibri" w:hAnsi="Calibri" w:cs="EHPVV L+ Gill Sans"/>
                <w:sz w:val="22"/>
                <w:szCs w:val="22"/>
              </w:rPr>
              <w:t xml:space="preserve">No intoxicating liquor shall be taken into the Venue by the Hirer or anyone on behalf of the Hirer or by any other person attending the Event unless previously agreed by the Council. </w:t>
            </w:r>
          </w:p>
        </w:tc>
      </w:tr>
      <w:tr w:rsidR="00BD3D64" w:rsidRPr="00BD3D64" w14:paraId="7704B4F7"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F4"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F5"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FOOD SAFETY</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F6" w14:textId="77777777" w:rsidR="00193440"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 xml:space="preserve">The Hirer will submit full details of all food traders taking part in the Event to the Officer prior to the Event taking place and failure to do so may result in a food trader not being permitted on Council land. </w:t>
            </w:r>
          </w:p>
        </w:tc>
      </w:tr>
      <w:tr w:rsidR="00BD3D64" w:rsidRPr="00BD3D64" w14:paraId="7704B4FB"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F8"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F9"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SANITARY FACILITIES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FA" w14:textId="77777777" w:rsidR="00193440" w:rsidRPr="00BD3D64" w:rsidRDefault="000A5FF3" w:rsidP="00C36167">
            <w:pPr>
              <w:autoSpaceDE w:val="0"/>
              <w:autoSpaceDN w:val="0"/>
              <w:adjustRightInd w:val="0"/>
              <w:spacing w:before="60" w:after="60"/>
              <w:rPr>
                <w:rFonts w:ascii="Calibri" w:hAnsi="Calibri"/>
                <w:sz w:val="22"/>
                <w:szCs w:val="22"/>
                <w:lang w:val="en-GB"/>
              </w:rPr>
            </w:pPr>
            <w:r w:rsidRPr="00BD3D64">
              <w:rPr>
                <w:rFonts w:ascii="Calibri" w:hAnsi="Calibri"/>
                <w:sz w:val="22"/>
                <w:szCs w:val="22"/>
                <w:lang w:val="en-GB"/>
              </w:rPr>
              <w:t>The Council reserves the right to require the Hirer to provide at the Hirer’s own expense temporary sanitary facilities as deemed reasonable by the Officer.</w:t>
            </w:r>
          </w:p>
        </w:tc>
      </w:tr>
      <w:tr w:rsidR="00BD3D64" w:rsidRPr="00BD3D64" w14:paraId="7704B4FF"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4FC"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4FD"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LIGHTING</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4FE" w14:textId="77777777" w:rsidR="00193440" w:rsidRPr="00BD3D64" w:rsidRDefault="000A5FF3" w:rsidP="00C36167">
            <w:pPr>
              <w:autoSpaceDE w:val="0"/>
              <w:autoSpaceDN w:val="0"/>
              <w:adjustRightInd w:val="0"/>
              <w:spacing w:before="60" w:after="60"/>
              <w:rPr>
                <w:rFonts w:ascii="Calibri" w:hAnsi="Calibri"/>
                <w:sz w:val="22"/>
                <w:szCs w:val="22"/>
                <w:lang w:val="en-GB"/>
              </w:rPr>
            </w:pPr>
            <w:r w:rsidRPr="00BD3D64">
              <w:rPr>
                <w:rFonts w:ascii="Calibri" w:hAnsi="Calibri"/>
                <w:sz w:val="22"/>
                <w:szCs w:val="22"/>
                <w:lang w:val="en-GB"/>
              </w:rPr>
              <w:t>That where the Venue is to be used during the hours of darkness then the Hirer will provide appropriate lighting to cover all areas to which the public are admitted or have access provided that all flood lighting temporarily erected at the Venue shall be angled in such a manner so as not to shine into any window of neighbouring properties thereby causing any nuisance or annoyance to the occupiers therein.</w:t>
            </w:r>
          </w:p>
        </w:tc>
      </w:tr>
      <w:tr w:rsidR="00BD3D64" w:rsidRPr="00BD3D64" w14:paraId="7704B503"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00"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01"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COLLECTIONS AND LOTTERIES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502" w14:textId="593CB6CC" w:rsidR="000A5FF3" w:rsidRPr="00BD3D64" w:rsidRDefault="000A5FF3" w:rsidP="00C36167">
            <w:pPr>
              <w:pStyle w:val="CM6"/>
              <w:spacing w:before="60" w:after="60"/>
              <w:rPr>
                <w:rFonts w:ascii="Calibri" w:hAnsi="Calibri" w:cs="EHPVV L+ Gill Sans"/>
                <w:sz w:val="22"/>
                <w:szCs w:val="22"/>
              </w:rPr>
            </w:pPr>
            <w:r w:rsidRPr="00BD3D64">
              <w:rPr>
                <w:rFonts w:ascii="Calibri" w:hAnsi="Calibri" w:cs="EHPVV L+ Gill Sans"/>
                <w:sz w:val="22"/>
                <w:szCs w:val="22"/>
              </w:rPr>
              <w:t>No collections (whether for charity or otherwise), games of chance, sweepstakes, sale of programmes, raffles or lotteries or gambling of any kind can be conducted at the Venue without the prior written consent of the Council.</w:t>
            </w:r>
            <w:r w:rsidR="00E53277" w:rsidRPr="00BD3D64">
              <w:rPr>
                <w:rFonts w:ascii="Calibri" w:hAnsi="Calibri" w:cs="EHPVV L+ Gill Sans"/>
                <w:sz w:val="22"/>
                <w:szCs w:val="22"/>
              </w:rPr>
              <w:t xml:space="preserve"> </w:t>
            </w:r>
            <w:r w:rsidRPr="00BD3D64">
              <w:rPr>
                <w:rFonts w:ascii="Calibri" w:hAnsi="Calibri" w:cs="EHPVV L+ Gill Sans"/>
                <w:sz w:val="22"/>
                <w:szCs w:val="22"/>
              </w:rPr>
              <w:t xml:space="preserve"> The Hirer must ensure that the Hirer has appropriate permission and licences in this regard. </w:t>
            </w:r>
          </w:p>
        </w:tc>
      </w:tr>
      <w:tr w:rsidR="00BD3D64" w:rsidRPr="00BD3D64" w14:paraId="7704B507"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04"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05" w14:textId="77777777" w:rsidR="000A5FF3" w:rsidRPr="00BD3D64" w:rsidRDefault="000A5FF3" w:rsidP="00C36167">
            <w:pPr>
              <w:spacing w:before="60" w:after="60"/>
              <w:ind w:right="281"/>
              <w:rPr>
                <w:rFonts w:ascii="Calibri" w:hAnsi="Calibri"/>
                <w:sz w:val="22"/>
                <w:szCs w:val="22"/>
                <w:lang w:val="en-GB"/>
              </w:rPr>
            </w:pPr>
            <w:r w:rsidRPr="00BD3D64">
              <w:rPr>
                <w:rFonts w:ascii="Calibri" w:hAnsi="Calibri"/>
                <w:b/>
                <w:sz w:val="22"/>
                <w:szCs w:val="22"/>
                <w:lang w:val="en-GB"/>
              </w:rPr>
              <w:t>ANIMALS INCLUDING LIVESTOCK</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506" w14:textId="498CEFBB"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 xml:space="preserve">No animals will be admitted onto Council land (except guide dogs), unless specifically approved by the Officer in writing. </w:t>
            </w:r>
            <w:r w:rsidR="00E53277" w:rsidRPr="00BD3D64">
              <w:rPr>
                <w:rFonts w:ascii="Calibri" w:hAnsi="Calibri"/>
                <w:sz w:val="22"/>
                <w:szCs w:val="22"/>
                <w:lang w:val="en-GB"/>
              </w:rPr>
              <w:t xml:space="preserve"> </w:t>
            </w:r>
            <w:r w:rsidRPr="00BD3D64">
              <w:rPr>
                <w:rFonts w:ascii="Calibri" w:hAnsi="Calibri"/>
                <w:sz w:val="22"/>
                <w:szCs w:val="22"/>
                <w:lang w:val="en-GB"/>
              </w:rPr>
              <w:t>The Hirer shall not permit or suffer any live fish, animal or bird to be offered or given as a prize in any raffle or competition, whether of skill or otherwise.</w:t>
            </w:r>
            <w:r w:rsidR="00221185" w:rsidRPr="00BD3D64">
              <w:rPr>
                <w:rFonts w:ascii="Calibri" w:hAnsi="Calibri"/>
                <w:sz w:val="22"/>
                <w:szCs w:val="22"/>
                <w:lang w:val="en-GB"/>
              </w:rPr>
              <w:t xml:space="preserve"> </w:t>
            </w:r>
            <w:r w:rsidRPr="00BD3D64">
              <w:rPr>
                <w:rFonts w:ascii="Calibri" w:hAnsi="Calibri"/>
                <w:sz w:val="22"/>
                <w:szCs w:val="22"/>
                <w:lang w:val="en-GB"/>
              </w:rPr>
              <w:t xml:space="preserve"> No animals will be permitted as part of any circus on the grounds of the practical implications involved. </w:t>
            </w:r>
          </w:p>
        </w:tc>
      </w:tr>
      <w:tr w:rsidR="00BD3D64" w:rsidRPr="00BD3D64" w14:paraId="7704B50B"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08"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80"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09"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ADVERTISMENTS</w:t>
            </w:r>
          </w:p>
        </w:tc>
        <w:tc>
          <w:tcPr>
            <w:tcW w:w="7622" w:type="dxa"/>
            <w:tcBorders>
              <w:top w:val="single" w:sz="4" w:space="0" w:color="DDD9C3"/>
              <w:left w:val="single" w:sz="4" w:space="0" w:color="DDD9C3"/>
              <w:bottom w:val="single" w:sz="4" w:space="0" w:color="DDD9C3"/>
              <w:right w:val="single" w:sz="4" w:space="0" w:color="DDD9C3"/>
            </w:tcBorders>
            <w:shd w:val="clear" w:color="auto" w:fill="auto"/>
          </w:tcPr>
          <w:p w14:paraId="7704B50A" w14:textId="562CD5B8"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 xml:space="preserve">To ensure that all event publicity signs/posters will be displayed in accordance with the Town and Country Planning Act 1990 and the Town and Country Planning (Control of Advertisements) Regulations 2007. </w:t>
            </w:r>
            <w:r w:rsidR="00E53277" w:rsidRPr="00BD3D64">
              <w:rPr>
                <w:rFonts w:ascii="Calibri" w:hAnsi="Calibri"/>
                <w:sz w:val="22"/>
                <w:szCs w:val="22"/>
                <w:lang w:val="en-GB"/>
              </w:rPr>
              <w:t xml:space="preserve"> </w:t>
            </w:r>
            <w:r w:rsidRPr="00BD3D64">
              <w:rPr>
                <w:rFonts w:ascii="Calibri" w:hAnsi="Calibri"/>
                <w:sz w:val="22"/>
                <w:szCs w:val="22"/>
                <w:lang w:val="en-GB"/>
              </w:rPr>
              <w:t>No flags, emblems, decorations, posters or advertisements shall be displayed inside or outside the Venue without the previous written consent of the Council.</w:t>
            </w:r>
            <w:r w:rsidR="00E53277" w:rsidRPr="00BD3D64">
              <w:rPr>
                <w:rFonts w:ascii="Calibri" w:hAnsi="Calibri"/>
                <w:sz w:val="22"/>
                <w:szCs w:val="22"/>
                <w:lang w:val="en-GB"/>
              </w:rPr>
              <w:t xml:space="preserve"> </w:t>
            </w:r>
            <w:r w:rsidRPr="00BD3D64">
              <w:rPr>
                <w:rFonts w:ascii="Calibri" w:hAnsi="Calibri"/>
                <w:sz w:val="22"/>
                <w:szCs w:val="22"/>
                <w:lang w:val="en-GB"/>
              </w:rPr>
              <w:t xml:space="preserve"> Flyposting is an offence incurring liability to a fine. </w:t>
            </w:r>
            <w:r w:rsidR="00E53277" w:rsidRPr="00BD3D64">
              <w:rPr>
                <w:rFonts w:ascii="Calibri" w:hAnsi="Calibri"/>
                <w:sz w:val="22"/>
                <w:szCs w:val="22"/>
                <w:lang w:val="en-GB"/>
              </w:rPr>
              <w:t xml:space="preserve"> </w:t>
            </w:r>
            <w:r w:rsidRPr="00BD3D64">
              <w:rPr>
                <w:rFonts w:ascii="Calibri" w:hAnsi="Calibri"/>
                <w:sz w:val="22"/>
                <w:szCs w:val="22"/>
                <w:lang w:val="en-GB"/>
              </w:rPr>
              <w:t xml:space="preserve">Any Hirer wishing to display posters must first consult the </w:t>
            </w:r>
            <w:r w:rsidR="000E12BD" w:rsidRPr="00BD3D64">
              <w:rPr>
                <w:rFonts w:ascii="Calibri" w:hAnsi="Calibri"/>
                <w:sz w:val="22"/>
                <w:szCs w:val="22"/>
                <w:lang w:val="en-GB"/>
              </w:rPr>
              <w:t>Borough</w:t>
            </w:r>
            <w:r w:rsidRPr="00BD3D64">
              <w:rPr>
                <w:rFonts w:ascii="Calibri" w:hAnsi="Calibri"/>
                <w:sz w:val="22"/>
                <w:szCs w:val="22"/>
                <w:lang w:val="en-GB"/>
              </w:rPr>
              <w:t xml:space="preserve"> Planning Officer to find out whether consent is required.</w:t>
            </w:r>
          </w:p>
        </w:tc>
      </w:tr>
      <w:tr w:rsidR="00BD3D64" w:rsidRPr="00BD3D64" w14:paraId="7704B510"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0C"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0D"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WASTE AND RECYCLING</w:t>
            </w:r>
          </w:p>
        </w:tc>
        <w:tc>
          <w:tcPr>
            <w:tcW w:w="7631"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0E" w14:textId="543DBF03" w:rsidR="00F26048" w:rsidRPr="00BD3D64" w:rsidRDefault="000A5FF3" w:rsidP="00C36167">
            <w:pPr>
              <w:pStyle w:val="CM6"/>
              <w:spacing w:before="60" w:after="60"/>
              <w:rPr>
                <w:rFonts w:ascii="Calibri" w:hAnsi="Calibri"/>
                <w:sz w:val="22"/>
                <w:szCs w:val="22"/>
              </w:rPr>
            </w:pPr>
            <w:r w:rsidRPr="00BD3D64">
              <w:rPr>
                <w:rFonts w:ascii="Calibri" w:hAnsi="Calibri" w:cs="EHPVV L+ Gill Sans"/>
                <w:sz w:val="22"/>
                <w:szCs w:val="22"/>
              </w:rPr>
              <w:t>The Hirer is responsible for the removal of all litter, waste and recyclable materials arising out of the Event from the Venue and any surrounding site or area.</w:t>
            </w:r>
            <w:r w:rsidRPr="00BD3D64">
              <w:rPr>
                <w:rFonts w:ascii="Calibri" w:hAnsi="Calibri"/>
                <w:sz w:val="22"/>
                <w:szCs w:val="22"/>
              </w:rPr>
              <w:t xml:space="preserve"> </w:t>
            </w:r>
            <w:r w:rsidR="00E53277" w:rsidRPr="00BD3D64">
              <w:rPr>
                <w:rFonts w:ascii="Calibri" w:hAnsi="Calibri"/>
                <w:sz w:val="22"/>
                <w:szCs w:val="22"/>
              </w:rPr>
              <w:t xml:space="preserve"> </w:t>
            </w:r>
            <w:r w:rsidRPr="00BD3D64">
              <w:rPr>
                <w:rFonts w:ascii="Calibri" w:hAnsi="Calibri"/>
                <w:sz w:val="22"/>
                <w:szCs w:val="22"/>
              </w:rPr>
              <w:t xml:space="preserve">All waste generated by the Event must be disposed of in a compliant manner. </w:t>
            </w:r>
          </w:p>
          <w:p w14:paraId="7704B50F" w14:textId="6A82A368" w:rsidR="00193440" w:rsidRPr="00BD3D64" w:rsidRDefault="00F26048" w:rsidP="00C36167">
            <w:pPr>
              <w:spacing w:before="60" w:after="60"/>
              <w:rPr>
                <w:rFonts w:ascii="Calibri" w:hAnsi="Calibri"/>
                <w:sz w:val="22"/>
                <w:szCs w:val="22"/>
                <w:lang w:val="en-GB" w:eastAsia="en-GB"/>
              </w:rPr>
            </w:pPr>
            <w:r w:rsidRPr="00BD3D64">
              <w:rPr>
                <w:rFonts w:ascii="Calibri" w:hAnsi="Calibri"/>
                <w:sz w:val="22"/>
                <w:szCs w:val="22"/>
                <w:lang w:val="en-GB" w:eastAsia="en-GB"/>
              </w:rPr>
              <w:t xml:space="preserve">The </w:t>
            </w:r>
            <w:r w:rsidR="00221185" w:rsidRPr="00BD3D64">
              <w:rPr>
                <w:rFonts w:ascii="Calibri" w:hAnsi="Calibri"/>
                <w:sz w:val="22"/>
                <w:szCs w:val="22"/>
                <w:lang w:val="en-GB" w:eastAsia="en-GB"/>
              </w:rPr>
              <w:t>Hirer</w:t>
            </w:r>
            <w:r w:rsidRPr="00BD3D64">
              <w:rPr>
                <w:rFonts w:ascii="Calibri" w:hAnsi="Calibri"/>
                <w:sz w:val="22"/>
                <w:szCs w:val="22"/>
                <w:lang w:val="en-GB" w:eastAsia="en-GB"/>
              </w:rPr>
              <w:t xml:space="preserve"> shall ensure that all liquid waste generated by the event are disposed of in a compliant manner with the approval of Southern Water</w:t>
            </w:r>
            <w:r w:rsidR="00193440" w:rsidRPr="00BD3D64">
              <w:rPr>
                <w:rFonts w:ascii="Calibri" w:hAnsi="Calibri"/>
                <w:sz w:val="22"/>
                <w:szCs w:val="22"/>
                <w:lang w:val="en-GB" w:eastAsia="en-GB"/>
              </w:rPr>
              <w:t>.</w:t>
            </w:r>
          </w:p>
        </w:tc>
      </w:tr>
      <w:tr w:rsidR="00BD3D64" w:rsidRPr="00BD3D64" w14:paraId="7704B514"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11"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12"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WAIVER OF SHOWMAN'S GUILD ESTABLISHED RIGHTS</w:t>
            </w:r>
          </w:p>
        </w:tc>
        <w:tc>
          <w:tcPr>
            <w:tcW w:w="7631"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13" w14:textId="77777777"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To waive any established rights under the rules of the Showman's Guild which the Hirer has or which the Hirer may accrue as a result of the hire of the Venue and/or any other past or futur</w:t>
            </w:r>
            <w:r w:rsidR="00C40846" w:rsidRPr="00BD3D64">
              <w:rPr>
                <w:rFonts w:ascii="Calibri" w:hAnsi="Calibri"/>
                <w:sz w:val="22"/>
                <w:szCs w:val="22"/>
                <w:lang w:val="en-GB"/>
              </w:rPr>
              <w:t xml:space="preserve">e event held within the borough of </w:t>
            </w:r>
            <w:r w:rsidR="00491FEF" w:rsidRPr="00BD3D64">
              <w:rPr>
                <w:rFonts w:ascii="Calibri" w:hAnsi="Calibri"/>
                <w:sz w:val="22"/>
                <w:szCs w:val="22"/>
                <w:lang w:val="en-GB"/>
              </w:rPr>
              <w:t>Swale</w:t>
            </w:r>
            <w:r w:rsidRPr="00BD3D64">
              <w:rPr>
                <w:rFonts w:ascii="Calibri" w:hAnsi="Calibri"/>
                <w:sz w:val="22"/>
                <w:szCs w:val="22"/>
                <w:lang w:val="en-GB"/>
              </w:rPr>
              <w:t xml:space="preserve">. </w:t>
            </w:r>
          </w:p>
        </w:tc>
      </w:tr>
      <w:tr w:rsidR="00BD3D64" w:rsidRPr="00BD3D64" w14:paraId="7704B518"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15"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16"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CAR PARKING</w:t>
            </w:r>
          </w:p>
        </w:tc>
        <w:tc>
          <w:tcPr>
            <w:tcW w:w="7631"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17" w14:textId="77777777"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Not to permit or allow cars or other vehicles to be driven over or parked on the Venue other than those previously agreed with the Council.</w:t>
            </w:r>
          </w:p>
        </w:tc>
      </w:tr>
      <w:tr w:rsidR="00BD3D64" w:rsidRPr="00BD3D64" w14:paraId="7704B51C"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19"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1A"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KEYS</w:t>
            </w:r>
          </w:p>
        </w:tc>
        <w:tc>
          <w:tcPr>
            <w:tcW w:w="7631"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1B" w14:textId="77777777" w:rsidR="00193440" w:rsidRPr="00BD3D64" w:rsidRDefault="000A5FF3" w:rsidP="00C36167">
            <w:pPr>
              <w:spacing w:before="60" w:after="60"/>
              <w:ind w:right="284"/>
              <w:rPr>
                <w:rFonts w:ascii="Calibri" w:hAnsi="Calibri"/>
                <w:sz w:val="22"/>
                <w:szCs w:val="22"/>
                <w:lang w:val="en-GB"/>
              </w:rPr>
            </w:pPr>
            <w:r w:rsidRPr="00BD3D64">
              <w:rPr>
                <w:rFonts w:ascii="Calibri" w:hAnsi="Calibri"/>
                <w:sz w:val="22"/>
                <w:szCs w:val="22"/>
                <w:lang w:val="en-GB"/>
              </w:rPr>
              <w:t>To return all keys (if any) to the Council on the next working day following the Event.</w:t>
            </w:r>
          </w:p>
        </w:tc>
      </w:tr>
      <w:tr w:rsidR="00BD3D64" w:rsidRPr="00BD3D64" w14:paraId="7704B520"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1D"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1E"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SERVICES</w:t>
            </w:r>
          </w:p>
        </w:tc>
        <w:tc>
          <w:tcPr>
            <w:tcW w:w="7631"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1F" w14:textId="77777777" w:rsidR="000A5FF3" w:rsidRPr="00BD3D64" w:rsidRDefault="000A5FF3" w:rsidP="00C36167">
            <w:pPr>
              <w:pStyle w:val="CM6"/>
              <w:spacing w:before="60" w:after="60"/>
              <w:rPr>
                <w:rFonts w:ascii="Calibri" w:hAnsi="Calibri" w:cs="EHPVV L+ Gill Sans"/>
                <w:sz w:val="22"/>
                <w:szCs w:val="22"/>
              </w:rPr>
            </w:pPr>
            <w:r w:rsidRPr="00BD3D64">
              <w:rPr>
                <w:rFonts w:ascii="Calibri" w:hAnsi="Calibri" w:cs="EHPVV L+ Gill Sans"/>
                <w:sz w:val="22"/>
                <w:szCs w:val="22"/>
              </w:rPr>
              <w:t>The Hirer shall not connect to any electricity, water or gas supply on Council property without the written consent of the Council.</w:t>
            </w:r>
          </w:p>
        </w:tc>
      </w:tr>
      <w:tr w:rsidR="00BD3D64" w:rsidRPr="00BD3D64" w14:paraId="7704B524"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21"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22"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SITE VISITS</w:t>
            </w:r>
          </w:p>
        </w:tc>
        <w:tc>
          <w:tcPr>
            <w:tcW w:w="7631" w:type="dxa"/>
            <w:gridSpan w:val="2"/>
            <w:tcBorders>
              <w:top w:val="single" w:sz="4" w:space="0" w:color="DDD9C3"/>
              <w:left w:val="single" w:sz="4" w:space="0" w:color="DDD9C3"/>
              <w:bottom w:val="single" w:sz="4" w:space="0" w:color="DDD9C3"/>
              <w:right w:val="single" w:sz="4" w:space="0" w:color="DDD9C3"/>
            </w:tcBorders>
            <w:shd w:val="clear" w:color="auto" w:fill="auto"/>
          </w:tcPr>
          <w:p w14:paraId="7704B523" w14:textId="065B2BA6" w:rsidR="000A5FF3" w:rsidRPr="00BD3D64" w:rsidRDefault="000A5FF3" w:rsidP="00C36167">
            <w:pPr>
              <w:pStyle w:val="CM6"/>
              <w:spacing w:before="60" w:after="60"/>
              <w:rPr>
                <w:rFonts w:ascii="Calibri" w:hAnsi="Calibri" w:cs="EHPVV L+ Gill Sans"/>
                <w:sz w:val="22"/>
                <w:szCs w:val="22"/>
              </w:rPr>
            </w:pPr>
            <w:r w:rsidRPr="00BD3D64">
              <w:rPr>
                <w:rFonts w:ascii="Calibri" w:hAnsi="Calibri"/>
                <w:sz w:val="22"/>
                <w:szCs w:val="22"/>
              </w:rPr>
              <w:t xml:space="preserve">The Council reserves the right to allow Officers of the Council, authorised staff, police and fire brigade officers free ingress and egress to all parts of the Venue, before, during and after the Hiring Period, to conduct site visits. </w:t>
            </w:r>
            <w:r w:rsidR="00E53277" w:rsidRPr="00BD3D64">
              <w:rPr>
                <w:rFonts w:ascii="Calibri" w:hAnsi="Calibri"/>
                <w:sz w:val="22"/>
                <w:szCs w:val="22"/>
              </w:rPr>
              <w:t xml:space="preserve"> </w:t>
            </w:r>
            <w:r w:rsidRPr="00BD3D64">
              <w:rPr>
                <w:rFonts w:ascii="Calibri" w:hAnsi="Calibri"/>
                <w:sz w:val="22"/>
                <w:szCs w:val="22"/>
              </w:rPr>
              <w:t xml:space="preserve">Instructions must be given by the Hirer for their admission. </w:t>
            </w:r>
            <w:r w:rsidR="00E53277" w:rsidRPr="00BD3D64">
              <w:rPr>
                <w:rFonts w:ascii="Calibri" w:hAnsi="Calibri"/>
                <w:sz w:val="22"/>
                <w:szCs w:val="22"/>
              </w:rPr>
              <w:t xml:space="preserve"> </w:t>
            </w:r>
            <w:r w:rsidRPr="00BD3D64">
              <w:rPr>
                <w:rFonts w:ascii="Calibri" w:hAnsi="Calibri"/>
                <w:sz w:val="22"/>
                <w:szCs w:val="22"/>
              </w:rPr>
              <w:t>The Hirer, his servants and agents shall during the hiring and during such other times as they or any of them shall be in the Venue comply with all reasonable requirements of the Officer.</w:t>
            </w:r>
          </w:p>
        </w:tc>
      </w:tr>
    </w:tbl>
    <w:p w14:paraId="381D7DAF" w14:textId="77777777" w:rsidR="00BD3D64" w:rsidRPr="00BD3D64" w:rsidRDefault="00BD3D64">
      <w:r w:rsidRPr="00BD3D64">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71"/>
        <w:gridCol w:w="7631"/>
      </w:tblGrid>
      <w:tr w:rsidR="00BD3D64" w:rsidRPr="00BD3D64" w14:paraId="7704B52D"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25" w14:textId="683443E4"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26"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RESPONSIBILITIES</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27" w14:textId="72A62C55" w:rsidR="000A5FF3"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 xml:space="preserve">No hiring may start until the Hirer or a responsible person within the organisation is in attendance. </w:t>
            </w:r>
            <w:r w:rsidR="00E53277" w:rsidRPr="00BD3D64">
              <w:rPr>
                <w:rFonts w:ascii="Calibri" w:hAnsi="Calibri"/>
                <w:sz w:val="22"/>
                <w:szCs w:val="22"/>
                <w:lang w:val="en-GB"/>
              </w:rPr>
              <w:t xml:space="preserve"> </w:t>
            </w:r>
            <w:r w:rsidRPr="00BD3D64">
              <w:rPr>
                <w:rFonts w:ascii="Calibri" w:hAnsi="Calibri"/>
                <w:sz w:val="22"/>
                <w:szCs w:val="22"/>
                <w:lang w:val="en-GB"/>
              </w:rPr>
              <w:t>The Hirer is responsible for:</w:t>
            </w:r>
          </w:p>
          <w:p w14:paraId="7704B528" w14:textId="77777777" w:rsidR="000A5FF3" w:rsidRPr="00BD3D64" w:rsidRDefault="000A5FF3" w:rsidP="00C36167">
            <w:pPr>
              <w:numPr>
                <w:ilvl w:val="0"/>
                <w:numId w:val="6"/>
              </w:numPr>
              <w:spacing w:before="60" w:after="60"/>
              <w:rPr>
                <w:rFonts w:ascii="Calibri" w:hAnsi="Calibri"/>
                <w:sz w:val="22"/>
                <w:szCs w:val="22"/>
                <w:lang w:val="en-GB"/>
              </w:rPr>
            </w:pPr>
            <w:r w:rsidRPr="00BD3D64">
              <w:rPr>
                <w:rFonts w:ascii="Calibri" w:hAnsi="Calibri"/>
                <w:sz w:val="22"/>
                <w:szCs w:val="22"/>
                <w:lang w:val="en-GB"/>
              </w:rPr>
              <w:t>The administration, organisation, control, management and running of the Event</w:t>
            </w:r>
          </w:p>
          <w:p w14:paraId="7704B529" w14:textId="77777777" w:rsidR="000A5FF3" w:rsidRPr="00BD3D64" w:rsidRDefault="000A5FF3" w:rsidP="00C36167">
            <w:pPr>
              <w:numPr>
                <w:ilvl w:val="0"/>
                <w:numId w:val="6"/>
              </w:numPr>
              <w:spacing w:before="60" w:after="60"/>
              <w:rPr>
                <w:rFonts w:ascii="Calibri" w:hAnsi="Calibri"/>
                <w:sz w:val="22"/>
                <w:szCs w:val="22"/>
                <w:lang w:val="en-GB"/>
              </w:rPr>
            </w:pPr>
            <w:r w:rsidRPr="00BD3D64">
              <w:rPr>
                <w:rFonts w:ascii="Calibri" w:hAnsi="Calibri"/>
                <w:sz w:val="22"/>
                <w:szCs w:val="22"/>
                <w:lang w:val="en-GB"/>
              </w:rPr>
              <w:t>Keeping the venue clean and tidy and ensuring that the Venue is regularly litter picked during the Event</w:t>
            </w:r>
          </w:p>
          <w:p w14:paraId="7704B52A" w14:textId="77777777" w:rsidR="000A5FF3" w:rsidRPr="00BD3D64" w:rsidRDefault="000A5FF3" w:rsidP="00C36167">
            <w:pPr>
              <w:numPr>
                <w:ilvl w:val="0"/>
                <w:numId w:val="6"/>
              </w:numPr>
              <w:spacing w:before="60" w:after="60"/>
              <w:rPr>
                <w:rFonts w:ascii="Calibri" w:hAnsi="Calibri"/>
                <w:sz w:val="22"/>
                <w:szCs w:val="22"/>
                <w:lang w:val="en-GB"/>
              </w:rPr>
            </w:pPr>
            <w:r w:rsidRPr="00BD3D64">
              <w:rPr>
                <w:rFonts w:ascii="Calibri" w:hAnsi="Calibri"/>
                <w:sz w:val="22"/>
                <w:szCs w:val="22"/>
                <w:lang w:val="en-GB"/>
              </w:rPr>
              <w:t xml:space="preserve">Leaving all premises, including outside facilities, in a clean and tidy condition </w:t>
            </w:r>
          </w:p>
          <w:p w14:paraId="7704B52B" w14:textId="77777777" w:rsidR="000A5FF3" w:rsidRPr="00BD3D64" w:rsidRDefault="000A5FF3" w:rsidP="00C36167">
            <w:pPr>
              <w:numPr>
                <w:ilvl w:val="0"/>
                <w:numId w:val="6"/>
              </w:numPr>
              <w:spacing w:before="60" w:after="60"/>
              <w:rPr>
                <w:rFonts w:ascii="Calibri" w:hAnsi="Calibri"/>
                <w:sz w:val="22"/>
                <w:szCs w:val="22"/>
                <w:lang w:val="en-GB"/>
              </w:rPr>
            </w:pPr>
            <w:r w:rsidRPr="00BD3D64">
              <w:rPr>
                <w:rFonts w:ascii="Calibri" w:hAnsi="Calibri"/>
                <w:sz w:val="22"/>
                <w:szCs w:val="22"/>
                <w:lang w:val="en-GB"/>
              </w:rPr>
              <w:t>Having appropriate and sufficient stewards and officials to fulfil these conditions</w:t>
            </w:r>
          </w:p>
          <w:p w14:paraId="7704B52C" w14:textId="77777777" w:rsidR="00193440" w:rsidRPr="00BD3D64" w:rsidRDefault="000A5FF3" w:rsidP="00C36167">
            <w:pPr>
              <w:numPr>
                <w:ilvl w:val="0"/>
                <w:numId w:val="6"/>
              </w:numPr>
              <w:spacing w:before="60" w:after="60"/>
              <w:rPr>
                <w:rFonts w:ascii="Calibri" w:hAnsi="Calibri"/>
                <w:sz w:val="22"/>
                <w:szCs w:val="22"/>
                <w:lang w:val="en-GB"/>
              </w:rPr>
            </w:pPr>
            <w:r w:rsidRPr="00BD3D64">
              <w:rPr>
                <w:rFonts w:ascii="Calibri" w:hAnsi="Calibri"/>
                <w:sz w:val="22"/>
                <w:szCs w:val="22"/>
                <w:lang w:val="en-GB"/>
              </w:rPr>
              <w:t>Supervision and control of event participants, officials, visitors and spectators</w:t>
            </w:r>
          </w:p>
        </w:tc>
      </w:tr>
      <w:tr w:rsidR="00BD3D64" w:rsidRPr="00BD3D64" w14:paraId="7704B533"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2E"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2F"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EVENT SUITABILITY</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30" w14:textId="77777777" w:rsidR="000A5FF3"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In all cases the Event must be suitable for family audiences and/or participants.</w:t>
            </w:r>
          </w:p>
          <w:p w14:paraId="7704B532" w14:textId="7712B07A" w:rsidR="00193440"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 xml:space="preserve">In all cases, organisers of the Event must ensure that it will not cause discrimination (either directly or indirectly) or disadvantage and that equality issues have been taken into consideration in the preparation of the Event. </w:t>
            </w:r>
            <w:r w:rsidR="00037285" w:rsidRPr="00BD3D64">
              <w:rPr>
                <w:rFonts w:ascii="Calibri" w:hAnsi="Calibri"/>
                <w:sz w:val="22"/>
                <w:szCs w:val="22"/>
                <w:lang w:val="en-GB"/>
              </w:rPr>
              <w:t xml:space="preserve"> Please see Swale Borough Council’s Equalities Scheme</w:t>
            </w:r>
            <w:r w:rsidR="00221185" w:rsidRPr="00BD3D64">
              <w:rPr>
                <w:rFonts w:ascii="Calibri" w:hAnsi="Calibri"/>
                <w:sz w:val="22"/>
                <w:szCs w:val="22"/>
                <w:lang w:val="en-GB"/>
              </w:rPr>
              <w:t xml:space="preserve"> </w:t>
            </w:r>
            <w:hyperlink r:id="rId14" w:history="1">
              <w:r w:rsidR="00193440" w:rsidRPr="00BD3D64">
                <w:rPr>
                  <w:rStyle w:val="Hyperlink"/>
                  <w:rFonts w:ascii="Calibri" w:hAnsi="Calibri"/>
                  <w:color w:val="auto"/>
                  <w:sz w:val="22"/>
                  <w:szCs w:val="22"/>
                  <w:lang w:val="en-GB"/>
                </w:rPr>
                <w:t>http://www.swale.gov.uk/equalities-scheme/</w:t>
              </w:r>
            </w:hyperlink>
          </w:p>
        </w:tc>
      </w:tr>
      <w:tr w:rsidR="00BD3D64" w:rsidRPr="00BD3D64" w14:paraId="7704B53C"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34"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35"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EVENT DOCUMENTATION</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36" w14:textId="77777777" w:rsidR="000A5FF3"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I/we enclose or will submit the following documents:</w:t>
            </w:r>
          </w:p>
          <w:p w14:paraId="7704B537" w14:textId="77777777" w:rsidR="000A5FF3" w:rsidRPr="00BD3D64" w:rsidRDefault="000A5FF3" w:rsidP="00C36167">
            <w:pPr>
              <w:numPr>
                <w:ilvl w:val="0"/>
                <w:numId w:val="5"/>
              </w:numPr>
              <w:spacing w:before="60" w:after="60"/>
              <w:ind w:right="281"/>
              <w:rPr>
                <w:rFonts w:ascii="Calibri" w:hAnsi="Calibri"/>
                <w:sz w:val="22"/>
                <w:szCs w:val="22"/>
                <w:lang w:val="en-GB"/>
              </w:rPr>
            </w:pPr>
            <w:r w:rsidRPr="00BD3D64">
              <w:rPr>
                <w:rFonts w:ascii="Calibri" w:hAnsi="Calibri"/>
                <w:sz w:val="22"/>
                <w:szCs w:val="22"/>
                <w:lang w:val="en-GB"/>
              </w:rPr>
              <w:t>An Event Notification Form</w:t>
            </w:r>
          </w:p>
          <w:p w14:paraId="7704B538" w14:textId="77777777" w:rsidR="000A5FF3" w:rsidRPr="00BD3D64" w:rsidRDefault="000A5FF3" w:rsidP="00C36167">
            <w:pPr>
              <w:numPr>
                <w:ilvl w:val="0"/>
                <w:numId w:val="5"/>
              </w:numPr>
              <w:spacing w:before="60" w:after="60"/>
              <w:ind w:right="281"/>
              <w:rPr>
                <w:rFonts w:ascii="Calibri" w:hAnsi="Calibri"/>
                <w:sz w:val="22"/>
                <w:szCs w:val="22"/>
                <w:lang w:val="en-GB"/>
              </w:rPr>
            </w:pPr>
            <w:r w:rsidRPr="00BD3D64">
              <w:rPr>
                <w:rFonts w:ascii="Calibri" w:hAnsi="Calibri"/>
                <w:sz w:val="22"/>
                <w:szCs w:val="22"/>
                <w:lang w:val="en-GB"/>
              </w:rPr>
              <w:t>A full event management plan for the Event</w:t>
            </w:r>
          </w:p>
          <w:p w14:paraId="7704B539" w14:textId="77777777" w:rsidR="000A5FF3" w:rsidRPr="00BD3D64" w:rsidRDefault="000A5FF3" w:rsidP="00C36167">
            <w:pPr>
              <w:numPr>
                <w:ilvl w:val="0"/>
                <w:numId w:val="5"/>
              </w:numPr>
              <w:spacing w:before="60" w:after="60"/>
              <w:ind w:right="281"/>
              <w:rPr>
                <w:rFonts w:ascii="Calibri" w:hAnsi="Calibri"/>
                <w:sz w:val="22"/>
                <w:szCs w:val="22"/>
                <w:lang w:val="en-GB"/>
              </w:rPr>
            </w:pPr>
            <w:r w:rsidRPr="00BD3D64">
              <w:rPr>
                <w:rFonts w:ascii="Calibri" w:hAnsi="Calibri"/>
                <w:sz w:val="22"/>
                <w:szCs w:val="22"/>
                <w:lang w:val="en-GB"/>
              </w:rPr>
              <w:t>A proposed site plan for the Event</w:t>
            </w:r>
          </w:p>
          <w:p w14:paraId="7704B53A" w14:textId="77777777" w:rsidR="000A5FF3" w:rsidRPr="00BD3D64" w:rsidRDefault="000A5FF3" w:rsidP="00C36167">
            <w:pPr>
              <w:numPr>
                <w:ilvl w:val="0"/>
                <w:numId w:val="5"/>
              </w:numPr>
              <w:spacing w:before="60" w:after="60"/>
              <w:ind w:right="281"/>
              <w:rPr>
                <w:rFonts w:ascii="Calibri" w:hAnsi="Calibri"/>
                <w:sz w:val="22"/>
                <w:szCs w:val="22"/>
                <w:lang w:val="en-GB"/>
              </w:rPr>
            </w:pPr>
            <w:r w:rsidRPr="00BD3D64">
              <w:rPr>
                <w:rFonts w:ascii="Calibri" w:hAnsi="Calibri"/>
                <w:sz w:val="22"/>
                <w:szCs w:val="22"/>
                <w:lang w:val="en-GB"/>
              </w:rPr>
              <w:t>A full Risk Assessment for the Event</w:t>
            </w:r>
          </w:p>
          <w:p w14:paraId="7704B53B" w14:textId="77777777" w:rsidR="00193440" w:rsidRPr="00BD3D64" w:rsidRDefault="000A5FF3" w:rsidP="00C36167">
            <w:pPr>
              <w:numPr>
                <w:ilvl w:val="0"/>
                <w:numId w:val="5"/>
              </w:numPr>
              <w:spacing w:before="60" w:after="60"/>
              <w:ind w:right="281"/>
              <w:rPr>
                <w:rFonts w:ascii="Calibri" w:hAnsi="Calibri"/>
                <w:sz w:val="22"/>
                <w:szCs w:val="22"/>
                <w:lang w:val="en-GB"/>
              </w:rPr>
            </w:pPr>
            <w:r w:rsidRPr="00BD3D64">
              <w:rPr>
                <w:rFonts w:ascii="Calibri" w:hAnsi="Calibri"/>
                <w:sz w:val="22"/>
                <w:szCs w:val="22"/>
                <w:lang w:val="en-GB"/>
              </w:rPr>
              <w:t>A copy of valid public liability insurance (£5 million)</w:t>
            </w:r>
          </w:p>
        </w:tc>
      </w:tr>
      <w:tr w:rsidR="00BD3D64" w:rsidRPr="00BD3D64" w14:paraId="7704B540"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3D"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3E"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PAYMENT</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3F" w14:textId="77777777" w:rsidR="00193440"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 xml:space="preserve">I/We confirm that payment of the Hire Charge (and the Deposit) will be submitted at least [28] days in advance of the commencement of the Hire Period. </w:t>
            </w:r>
          </w:p>
        </w:tc>
      </w:tr>
      <w:tr w:rsidR="00BD3D64" w:rsidRPr="00BD3D64" w14:paraId="7704B544"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41"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42"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COSTS INCURRED</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43" w14:textId="343A594F" w:rsidR="00193440" w:rsidRPr="00BD3D64" w:rsidRDefault="00221185" w:rsidP="00C36167">
            <w:pPr>
              <w:spacing w:before="60" w:after="60"/>
              <w:ind w:right="281"/>
              <w:rPr>
                <w:rFonts w:ascii="Calibri" w:hAnsi="Calibri"/>
                <w:sz w:val="22"/>
                <w:szCs w:val="22"/>
                <w:lang w:val="en-GB"/>
              </w:rPr>
            </w:pPr>
            <w:r w:rsidRPr="00BD3D64">
              <w:rPr>
                <w:rFonts w:ascii="Calibri" w:hAnsi="Calibri"/>
                <w:sz w:val="22"/>
                <w:szCs w:val="22"/>
                <w:lang w:val="en-GB"/>
              </w:rPr>
              <w:t>I/</w:t>
            </w:r>
            <w:r w:rsidR="000A5FF3" w:rsidRPr="00BD3D64">
              <w:rPr>
                <w:rFonts w:ascii="Calibri" w:hAnsi="Calibri"/>
                <w:sz w:val="22"/>
                <w:szCs w:val="22"/>
                <w:lang w:val="en-GB"/>
              </w:rPr>
              <w:t xml:space="preserve">We accept that any costs incurred before final permission is granted are incurred at our own risk. </w:t>
            </w:r>
          </w:p>
        </w:tc>
      </w:tr>
      <w:tr w:rsidR="00BD3D64" w:rsidRPr="00BD3D64" w14:paraId="7704B549"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45"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46"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OBLIGATIONS</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47" w14:textId="56DA2D7C" w:rsidR="000A5FF3" w:rsidRPr="00BD3D64" w:rsidRDefault="000A5FF3" w:rsidP="00C36167">
            <w:pPr>
              <w:pStyle w:val="CM6"/>
              <w:spacing w:before="60" w:after="60"/>
              <w:rPr>
                <w:rFonts w:ascii="Calibri" w:hAnsi="Calibri" w:cs="EHPVV L+ Gill Sans"/>
                <w:sz w:val="22"/>
                <w:szCs w:val="22"/>
              </w:rPr>
            </w:pPr>
            <w:r w:rsidRPr="00BD3D64">
              <w:rPr>
                <w:rFonts w:ascii="Calibri" w:hAnsi="Calibri" w:cs="EHPVV L+ Gill Sans"/>
                <w:sz w:val="22"/>
                <w:szCs w:val="22"/>
              </w:rPr>
              <w:t>The Hirer will abide by the Conditions set out above wherever relevant and will be responsible to the Officer for the behaviour and control of any users or spectators.</w:t>
            </w:r>
            <w:r w:rsidR="00221185" w:rsidRPr="00BD3D64">
              <w:rPr>
                <w:rFonts w:ascii="Calibri" w:hAnsi="Calibri" w:cs="EHPVV L+ Gill Sans"/>
                <w:sz w:val="22"/>
                <w:szCs w:val="22"/>
              </w:rPr>
              <w:t xml:space="preserve"> </w:t>
            </w:r>
            <w:r w:rsidRPr="00BD3D64">
              <w:rPr>
                <w:rFonts w:ascii="Calibri" w:hAnsi="Calibri" w:cs="EHPVV L+ Gill Sans"/>
                <w:sz w:val="22"/>
                <w:szCs w:val="22"/>
              </w:rPr>
              <w:t xml:space="preserve"> Specific Conditions in addition to those above may be introduced depending upon the type of event proposed to be held. </w:t>
            </w:r>
          </w:p>
          <w:p w14:paraId="7704B548" w14:textId="77777777" w:rsidR="000A5FF3" w:rsidRPr="00BD3D64" w:rsidRDefault="000A5FF3" w:rsidP="00C36167">
            <w:pPr>
              <w:pStyle w:val="CM6"/>
              <w:spacing w:before="60" w:after="60"/>
              <w:rPr>
                <w:rFonts w:ascii="Calibri" w:hAnsi="Calibri" w:cs="EHPVV L+ Gill Sans"/>
                <w:sz w:val="22"/>
                <w:szCs w:val="22"/>
              </w:rPr>
            </w:pPr>
            <w:r w:rsidRPr="00BD3D64">
              <w:rPr>
                <w:rFonts w:ascii="Calibri" w:hAnsi="Calibri" w:cs="EHPVV L+ Gill Sans"/>
                <w:sz w:val="22"/>
                <w:szCs w:val="22"/>
              </w:rPr>
              <w:t xml:space="preserve">Any damage to the Venue belonging to the Council used during or in connection with the hiring, including building, fixtures and fittings, equipment and the ground, occurring during the Hire Period as specified in the Event Notification Form (or any extension thereof) will be attributed to the Hirer howsoever such damage may be caused or arise, fair wear and tear excepted. </w:t>
            </w:r>
          </w:p>
        </w:tc>
      </w:tr>
      <w:tr w:rsidR="00BD3D64" w:rsidRPr="00BD3D64" w14:paraId="7704B54D"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4A"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4B"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DECLARATION</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4C" w14:textId="77777777" w:rsidR="000A5FF3"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I/We confirm that all the information given is correct and that we have read and understood all information given by the Council including these Conditions of Hire with regard to the Event.</w:t>
            </w:r>
          </w:p>
        </w:tc>
      </w:tr>
      <w:tr w:rsidR="00BD3D64" w:rsidRPr="00BD3D64" w14:paraId="7704B551"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4E"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4F"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VARIATIONS</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50" w14:textId="77777777" w:rsidR="000A5FF3" w:rsidRPr="00BD3D64" w:rsidRDefault="000A5FF3" w:rsidP="00C36167">
            <w:pPr>
              <w:spacing w:before="60" w:after="60"/>
              <w:ind w:right="281"/>
              <w:rPr>
                <w:rFonts w:ascii="Calibri" w:hAnsi="Calibri"/>
                <w:sz w:val="22"/>
                <w:szCs w:val="22"/>
                <w:lang w:val="en-GB"/>
              </w:rPr>
            </w:pPr>
            <w:r w:rsidRPr="00BD3D64">
              <w:rPr>
                <w:rFonts w:ascii="Calibri" w:hAnsi="Calibri"/>
                <w:sz w:val="22"/>
                <w:szCs w:val="22"/>
                <w:lang w:val="en-GB"/>
              </w:rPr>
              <w:t xml:space="preserve">The Council reserves the right to vary the content of these conditions at any time. </w:t>
            </w:r>
          </w:p>
        </w:tc>
      </w:tr>
      <w:tr w:rsidR="00BD3D64" w:rsidRPr="00BD3D64" w14:paraId="7704B555" w14:textId="77777777">
        <w:tc>
          <w:tcPr>
            <w:tcW w:w="496" w:type="dxa"/>
            <w:tcBorders>
              <w:top w:val="single" w:sz="4" w:space="0" w:color="DDD9C3"/>
              <w:left w:val="single" w:sz="4" w:space="0" w:color="DDD9C3"/>
              <w:bottom w:val="single" w:sz="4" w:space="0" w:color="DDD9C3"/>
              <w:right w:val="single" w:sz="4" w:space="0" w:color="DDD9C3"/>
            </w:tcBorders>
            <w:shd w:val="clear" w:color="auto" w:fill="auto"/>
          </w:tcPr>
          <w:p w14:paraId="7704B552" w14:textId="77777777" w:rsidR="000A5FF3" w:rsidRPr="00BD3D64" w:rsidRDefault="000A5FF3" w:rsidP="00C36167">
            <w:pPr>
              <w:numPr>
                <w:ilvl w:val="0"/>
                <w:numId w:val="3"/>
              </w:numPr>
              <w:spacing w:before="60" w:after="60"/>
              <w:ind w:right="281"/>
              <w:rPr>
                <w:rFonts w:ascii="Calibri" w:hAnsi="Calibri"/>
                <w:b/>
                <w:sz w:val="22"/>
                <w:szCs w:val="22"/>
                <w:lang w:val="en-GB"/>
              </w:rPr>
            </w:pPr>
          </w:p>
        </w:tc>
        <w:tc>
          <w:tcPr>
            <w:tcW w:w="2471" w:type="dxa"/>
            <w:tcBorders>
              <w:top w:val="single" w:sz="4" w:space="0" w:color="DDD9C3"/>
              <w:left w:val="single" w:sz="4" w:space="0" w:color="DDD9C3"/>
              <w:bottom w:val="single" w:sz="4" w:space="0" w:color="DDD9C3"/>
              <w:right w:val="single" w:sz="4" w:space="0" w:color="DDD9C3"/>
            </w:tcBorders>
            <w:shd w:val="clear" w:color="auto" w:fill="auto"/>
          </w:tcPr>
          <w:p w14:paraId="7704B553" w14:textId="77777777" w:rsidR="000A5FF3" w:rsidRPr="00BD3D64" w:rsidRDefault="000A5FF3" w:rsidP="00C36167">
            <w:pPr>
              <w:spacing w:before="60" w:after="60"/>
              <w:ind w:right="281"/>
              <w:rPr>
                <w:rFonts w:ascii="Calibri" w:hAnsi="Calibri"/>
                <w:b/>
                <w:sz w:val="22"/>
                <w:szCs w:val="22"/>
                <w:lang w:val="en-GB"/>
              </w:rPr>
            </w:pPr>
            <w:r w:rsidRPr="00BD3D64">
              <w:rPr>
                <w:rFonts w:ascii="Calibri" w:hAnsi="Calibri"/>
                <w:b/>
                <w:sz w:val="22"/>
                <w:szCs w:val="22"/>
                <w:lang w:val="en-GB"/>
              </w:rPr>
              <w:t>INTERPRETATION</w:t>
            </w:r>
          </w:p>
        </w:tc>
        <w:tc>
          <w:tcPr>
            <w:tcW w:w="7631" w:type="dxa"/>
            <w:tcBorders>
              <w:top w:val="single" w:sz="4" w:space="0" w:color="DDD9C3"/>
              <w:left w:val="single" w:sz="4" w:space="0" w:color="DDD9C3"/>
              <w:bottom w:val="single" w:sz="4" w:space="0" w:color="DDD9C3"/>
              <w:right w:val="single" w:sz="4" w:space="0" w:color="DDD9C3"/>
            </w:tcBorders>
            <w:shd w:val="clear" w:color="auto" w:fill="auto"/>
          </w:tcPr>
          <w:p w14:paraId="7704B554" w14:textId="77777777" w:rsidR="000A5FF3" w:rsidRPr="00BD3D64" w:rsidRDefault="000A5FF3" w:rsidP="00C36167">
            <w:pPr>
              <w:spacing w:before="60" w:after="60"/>
              <w:rPr>
                <w:rFonts w:ascii="Calibri" w:hAnsi="Calibri"/>
                <w:sz w:val="22"/>
                <w:szCs w:val="22"/>
                <w:lang w:val="en-GB"/>
              </w:rPr>
            </w:pPr>
            <w:r w:rsidRPr="00BD3D64">
              <w:rPr>
                <w:rFonts w:ascii="Calibri" w:hAnsi="Calibri"/>
                <w:sz w:val="22"/>
                <w:szCs w:val="22"/>
                <w:lang w:val="en-GB"/>
              </w:rPr>
              <w:t>All references in these Conditions to ‘writing’ shall include communications by email.</w:t>
            </w:r>
          </w:p>
        </w:tc>
      </w:tr>
    </w:tbl>
    <w:p w14:paraId="7704B556" w14:textId="77777777" w:rsidR="003F4736" w:rsidRPr="00BD3D64" w:rsidRDefault="003F4736" w:rsidP="00221185">
      <w:pPr>
        <w:ind w:right="281"/>
        <w:rPr>
          <w:rFonts w:ascii="Calibri" w:hAnsi="Calibri"/>
          <w:b/>
          <w:sz w:val="22"/>
          <w:szCs w:val="22"/>
          <w:lang w:val="en-GB"/>
        </w:rPr>
      </w:pPr>
    </w:p>
    <w:p w14:paraId="7704B558" w14:textId="77777777" w:rsidR="001A1212" w:rsidRPr="00BD3D64" w:rsidRDefault="001A1212" w:rsidP="00221185">
      <w:pPr>
        <w:ind w:right="281"/>
        <w:rPr>
          <w:rFonts w:ascii="Calibri" w:hAnsi="Calibri"/>
          <w:b/>
          <w:sz w:val="22"/>
          <w:szCs w:val="22"/>
          <w:lang w:val="en-GB"/>
        </w:rPr>
      </w:pPr>
      <w:r w:rsidRPr="00BD3D64">
        <w:rPr>
          <w:rFonts w:ascii="Calibri" w:hAnsi="Calibri"/>
          <w:b/>
          <w:sz w:val="22"/>
          <w:szCs w:val="22"/>
          <w:lang w:val="en-GB"/>
        </w:rPr>
        <w:t xml:space="preserve">If any of the points listed above are contravened then the hire of council property will not be granted. </w:t>
      </w:r>
    </w:p>
    <w:p w14:paraId="7704B559" w14:textId="77777777" w:rsidR="001A1212" w:rsidRPr="00BD3D64" w:rsidRDefault="001A1212" w:rsidP="00221185">
      <w:pPr>
        <w:ind w:right="281"/>
        <w:rPr>
          <w:rFonts w:ascii="Calibri" w:hAnsi="Calibri"/>
          <w:sz w:val="22"/>
          <w:szCs w:val="22"/>
          <w:lang w:val="en-GB"/>
        </w:rPr>
      </w:pPr>
    </w:p>
    <w:p w14:paraId="5E6B8614" w14:textId="77777777" w:rsidR="00BD3D64" w:rsidRPr="00BD3D64" w:rsidRDefault="00BD3D64" w:rsidP="00221185">
      <w:pPr>
        <w:pStyle w:val="Heading2"/>
        <w:spacing w:before="120"/>
        <w:rPr>
          <w:rFonts w:ascii="Calibri" w:hAnsi="Calibri" w:cs="Calibri"/>
          <w:color w:val="auto"/>
          <w:sz w:val="22"/>
          <w:szCs w:val="22"/>
          <w:lang w:val="en-GB"/>
        </w:rPr>
      </w:pPr>
    </w:p>
    <w:p w14:paraId="7704B55A" w14:textId="77777777" w:rsidR="0020444C" w:rsidRPr="00BD3D64" w:rsidRDefault="0020444C" w:rsidP="00221185">
      <w:pPr>
        <w:pStyle w:val="Heading2"/>
        <w:spacing w:before="120"/>
        <w:rPr>
          <w:rFonts w:ascii="Calibri" w:hAnsi="Calibri" w:cs="Calibri"/>
          <w:color w:val="auto"/>
          <w:sz w:val="22"/>
          <w:szCs w:val="22"/>
          <w:lang w:val="en-GB"/>
        </w:rPr>
      </w:pPr>
      <w:r w:rsidRPr="00BD3D64">
        <w:rPr>
          <w:rFonts w:ascii="Calibri" w:hAnsi="Calibri" w:cs="Calibri"/>
          <w:color w:val="auto"/>
          <w:sz w:val="22"/>
          <w:szCs w:val="22"/>
          <w:lang w:val="en-GB"/>
        </w:rPr>
        <w:t>Date and Signature</w:t>
      </w:r>
    </w:p>
    <w:tbl>
      <w:tblPr>
        <w:tblW w:w="0" w:type="auto"/>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28"/>
        <w:gridCol w:w="7579"/>
      </w:tblGrid>
      <w:tr w:rsidR="00BD3D64" w:rsidRPr="00BD3D64" w14:paraId="7704B55E" w14:textId="77777777">
        <w:tc>
          <w:tcPr>
            <w:tcW w:w="2328" w:type="dxa"/>
            <w:vAlign w:val="center"/>
          </w:tcPr>
          <w:p w14:paraId="7704B55C" w14:textId="765FC818" w:rsidR="0020444C" w:rsidRPr="00BD3D64" w:rsidRDefault="0020444C" w:rsidP="00221185">
            <w:pPr>
              <w:pStyle w:val="Body"/>
              <w:rPr>
                <w:rFonts w:ascii="Calibri" w:hAnsi="Calibri" w:cs="Calibri"/>
                <w:b/>
                <w:bCs/>
                <w:sz w:val="22"/>
                <w:szCs w:val="22"/>
                <w:lang w:val="en-GB"/>
              </w:rPr>
            </w:pPr>
            <w:r w:rsidRPr="00BD3D64">
              <w:rPr>
                <w:rFonts w:ascii="Calibri" w:hAnsi="Calibri" w:cs="Calibri"/>
                <w:b/>
                <w:bCs/>
                <w:sz w:val="22"/>
                <w:szCs w:val="22"/>
                <w:lang w:val="en-GB"/>
              </w:rPr>
              <w:t>Name (printed)</w:t>
            </w:r>
          </w:p>
        </w:tc>
        <w:tc>
          <w:tcPr>
            <w:tcW w:w="7579" w:type="dxa"/>
          </w:tcPr>
          <w:p w14:paraId="7704B55D" w14:textId="77777777" w:rsidR="0020444C" w:rsidRPr="00BD3D64" w:rsidRDefault="0020444C" w:rsidP="00221185">
            <w:pPr>
              <w:pStyle w:val="Body"/>
              <w:rPr>
                <w:rFonts w:ascii="Calibri" w:hAnsi="Calibri" w:cs="Calibri"/>
                <w:sz w:val="22"/>
                <w:szCs w:val="22"/>
                <w:lang w:val="en-GB"/>
              </w:rPr>
            </w:pPr>
          </w:p>
        </w:tc>
      </w:tr>
      <w:tr w:rsidR="00BD3D64" w:rsidRPr="00BD3D64" w14:paraId="7704B562" w14:textId="77777777" w:rsidTr="00E53277">
        <w:trPr>
          <w:trHeight w:val="630"/>
        </w:trPr>
        <w:tc>
          <w:tcPr>
            <w:tcW w:w="2328" w:type="dxa"/>
            <w:vAlign w:val="center"/>
          </w:tcPr>
          <w:p w14:paraId="7704B560" w14:textId="6391BD43" w:rsidR="0020444C" w:rsidRPr="00BD3D64" w:rsidRDefault="0020444C" w:rsidP="00221185">
            <w:pPr>
              <w:pStyle w:val="Body"/>
              <w:rPr>
                <w:rFonts w:ascii="Calibri" w:hAnsi="Calibri" w:cs="Calibri"/>
                <w:b/>
                <w:bCs/>
                <w:sz w:val="22"/>
                <w:szCs w:val="22"/>
                <w:lang w:val="en-GB"/>
              </w:rPr>
            </w:pPr>
            <w:r w:rsidRPr="00BD3D64">
              <w:rPr>
                <w:rFonts w:ascii="Calibri" w:hAnsi="Calibri" w:cs="Calibri"/>
                <w:b/>
                <w:bCs/>
                <w:sz w:val="22"/>
                <w:szCs w:val="22"/>
                <w:lang w:val="en-GB"/>
              </w:rPr>
              <w:t>Signature</w:t>
            </w:r>
          </w:p>
        </w:tc>
        <w:tc>
          <w:tcPr>
            <w:tcW w:w="7579" w:type="dxa"/>
          </w:tcPr>
          <w:p w14:paraId="7704B561" w14:textId="77777777" w:rsidR="0020444C" w:rsidRPr="00BD3D64" w:rsidRDefault="0020444C" w:rsidP="00221185">
            <w:pPr>
              <w:pStyle w:val="Body"/>
              <w:rPr>
                <w:rFonts w:ascii="Calibri" w:hAnsi="Calibri" w:cs="Calibri"/>
                <w:sz w:val="22"/>
                <w:szCs w:val="22"/>
                <w:lang w:val="en-GB"/>
              </w:rPr>
            </w:pPr>
          </w:p>
        </w:tc>
      </w:tr>
      <w:tr w:rsidR="00BD3D64" w:rsidRPr="00BD3D64" w14:paraId="7704B566" w14:textId="77777777">
        <w:tc>
          <w:tcPr>
            <w:tcW w:w="2328" w:type="dxa"/>
            <w:vAlign w:val="center"/>
          </w:tcPr>
          <w:p w14:paraId="7704B564" w14:textId="5BB6C27C" w:rsidR="0020444C" w:rsidRPr="00BD3D64" w:rsidRDefault="0020444C" w:rsidP="00221185">
            <w:pPr>
              <w:pStyle w:val="Body"/>
              <w:rPr>
                <w:rFonts w:ascii="Calibri" w:hAnsi="Calibri" w:cs="Calibri"/>
                <w:b/>
                <w:bCs/>
                <w:sz w:val="22"/>
                <w:szCs w:val="22"/>
                <w:lang w:val="en-GB"/>
              </w:rPr>
            </w:pPr>
            <w:r w:rsidRPr="00BD3D64">
              <w:rPr>
                <w:rFonts w:ascii="Calibri" w:hAnsi="Calibri" w:cs="Calibri"/>
                <w:b/>
                <w:bCs/>
                <w:sz w:val="22"/>
                <w:szCs w:val="22"/>
                <w:lang w:val="en-GB"/>
              </w:rPr>
              <w:t>Date</w:t>
            </w:r>
          </w:p>
        </w:tc>
        <w:tc>
          <w:tcPr>
            <w:tcW w:w="7579" w:type="dxa"/>
          </w:tcPr>
          <w:p w14:paraId="7704B565" w14:textId="77777777" w:rsidR="0020444C" w:rsidRPr="00BD3D64" w:rsidRDefault="0020444C" w:rsidP="00221185">
            <w:pPr>
              <w:pStyle w:val="Body"/>
              <w:rPr>
                <w:rFonts w:ascii="Calibri" w:hAnsi="Calibri" w:cs="Calibri"/>
                <w:sz w:val="22"/>
                <w:szCs w:val="22"/>
                <w:lang w:val="en-GB"/>
              </w:rPr>
            </w:pPr>
          </w:p>
        </w:tc>
      </w:tr>
      <w:tr w:rsidR="00BD3D64" w:rsidRPr="00BD3D64" w14:paraId="7704B569" w14:textId="77777777">
        <w:tc>
          <w:tcPr>
            <w:tcW w:w="2328" w:type="dxa"/>
            <w:vAlign w:val="center"/>
          </w:tcPr>
          <w:p w14:paraId="7704B567" w14:textId="77777777" w:rsidR="001A1212" w:rsidRPr="00BD3D64" w:rsidRDefault="001A1212" w:rsidP="00221185">
            <w:pPr>
              <w:pStyle w:val="Body"/>
              <w:rPr>
                <w:rFonts w:ascii="Calibri" w:hAnsi="Calibri" w:cs="Calibri"/>
                <w:b/>
                <w:bCs/>
                <w:sz w:val="22"/>
                <w:szCs w:val="22"/>
                <w:lang w:val="en-GB"/>
              </w:rPr>
            </w:pPr>
            <w:r w:rsidRPr="00BD3D64">
              <w:rPr>
                <w:rFonts w:ascii="Calibri" w:hAnsi="Calibri" w:cs="Calibri"/>
                <w:b/>
                <w:bCs/>
                <w:sz w:val="22"/>
                <w:szCs w:val="22"/>
                <w:lang w:val="en-GB"/>
              </w:rPr>
              <w:t>Position in Organisation</w:t>
            </w:r>
          </w:p>
        </w:tc>
        <w:tc>
          <w:tcPr>
            <w:tcW w:w="7579" w:type="dxa"/>
          </w:tcPr>
          <w:p w14:paraId="7704B568" w14:textId="77777777" w:rsidR="001A1212" w:rsidRPr="00BD3D64" w:rsidRDefault="001A1212" w:rsidP="00221185">
            <w:pPr>
              <w:pStyle w:val="Body"/>
              <w:rPr>
                <w:rFonts w:ascii="Calibri" w:hAnsi="Calibri" w:cs="Calibri"/>
                <w:sz w:val="22"/>
                <w:szCs w:val="22"/>
                <w:lang w:val="en-GB"/>
              </w:rPr>
            </w:pPr>
          </w:p>
        </w:tc>
      </w:tr>
      <w:tr w:rsidR="00BD3D64" w:rsidRPr="00BD3D64" w14:paraId="7704B56C" w14:textId="77777777">
        <w:tc>
          <w:tcPr>
            <w:tcW w:w="2328" w:type="dxa"/>
            <w:vAlign w:val="center"/>
          </w:tcPr>
          <w:p w14:paraId="7704B56A" w14:textId="77777777" w:rsidR="001A1212" w:rsidRPr="00BD3D64" w:rsidRDefault="001A1212" w:rsidP="00221185">
            <w:pPr>
              <w:pStyle w:val="Body"/>
              <w:rPr>
                <w:rFonts w:ascii="Calibri" w:hAnsi="Calibri" w:cs="Calibri"/>
                <w:b/>
                <w:bCs/>
                <w:sz w:val="22"/>
                <w:szCs w:val="22"/>
                <w:lang w:val="en-GB"/>
              </w:rPr>
            </w:pPr>
            <w:r w:rsidRPr="00BD3D64">
              <w:rPr>
                <w:rFonts w:ascii="Calibri" w:hAnsi="Calibri" w:cs="Calibri"/>
                <w:b/>
                <w:bCs/>
                <w:sz w:val="22"/>
                <w:szCs w:val="22"/>
                <w:lang w:val="en-GB"/>
              </w:rPr>
              <w:t>For and on behalf of Organisation</w:t>
            </w:r>
          </w:p>
        </w:tc>
        <w:tc>
          <w:tcPr>
            <w:tcW w:w="7579" w:type="dxa"/>
          </w:tcPr>
          <w:p w14:paraId="7704B56B" w14:textId="77777777" w:rsidR="001A1212" w:rsidRPr="00BD3D64" w:rsidRDefault="001A1212" w:rsidP="00221185">
            <w:pPr>
              <w:pStyle w:val="Body"/>
              <w:rPr>
                <w:rFonts w:ascii="Calibri" w:hAnsi="Calibri" w:cs="Calibri"/>
                <w:sz w:val="22"/>
                <w:szCs w:val="22"/>
                <w:lang w:val="en-GB"/>
              </w:rPr>
            </w:pPr>
          </w:p>
        </w:tc>
      </w:tr>
      <w:tr w:rsidR="00BD3D64" w:rsidRPr="00BD3D64" w14:paraId="7704B571" w14:textId="77777777" w:rsidTr="00E53277">
        <w:trPr>
          <w:trHeight w:val="1169"/>
        </w:trPr>
        <w:tc>
          <w:tcPr>
            <w:tcW w:w="2328" w:type="dxa"/>
            <w:vAlign w:val="center"/>
          </w:tcPr>
          <w:p w14:paraId="7704B56D" w14:textId="77777777" w:rsidR="001A1212" w:rsidRPr="00BD3D64" w:rsidRDefault="001A1212" w:rsidP="00221185">
            <w:pPr>
              <w:pStyle w:val="Body"/>
              <w:rPr>
                <w:rFonts w:ascii="Calibri" w:hAnsi="Calibri" w:cs="Calibri"/>
                <w:b/>
                <w:bCs/>
                <w:sz w:val="22"/>
                <w:szCs w:val="22"/>
                <w:lang w:val="en-GB"/>
              </w:rPr>
            </w:pPr>
            <w:r w:rsidRPr="00BD3D64">
              <w:rPr>
                <w:rFonts w:ascii="Calibri" w:hAnsi="Calibri" w:cs="Calibri"/>
                <w:b/>
                <w:bCs/>
                <w:sz w:val="22"/>
                <w:szCs w:val="22"/>
                <w:lang w:val="en-GB"/>
              </w:rPr>
              <w:t>Address</w:t>
            </w:r>
          </w:p>
        </w:tc>
        <w:tc>
          <w:tcPr>
            <w:tcW w:w="7579" w:type="dxa"/>
          </w:tcPr>
          <w:p w14:paraId="7704B570" w14:textId="77777777" w:rsidR="001A1212" w:rsidRPr="00BD3D64" w:rsidRDefault="001A1212" w:rsidP="00221185">
            <w:pPr>
              <w:pStyle w:val="Body"/>
              <w:rPr>
                <w:rFonts w:ascii="Calibri" w:hAnsi="Calibri" w:cs="Calibri"/>
                <w:sz w:val="22"/>
                <w:szCs w:val="22"/>
                <w:lang w:val="en-GB"/>
              </w:rPr>
            </w:pPr>
          </w:p>
        </w:tc>
      </w:tr>
      <w:tr w:rsidR="00BD3D64" w:rsidRPr="00BD3D64" w14:paraId="7704B574" w14:textId="77777777">
        <w:tc>
          <w:tcPr>
            <w:tcW w:w="2328" w:type="dxa"/>
            <w:vAlign w:val="center"/>
          </w:tcPr>
          <w:p w14:paraId="7704B572" w14:textId="77777777" w:rsidR="001A1212" w:rsidRPr="00BD3D64" w:rsidRDefault="001A1212" w:rsidP="00221185">
            <w:pPr>
              <w:pStyle w:val="Body"/>
              <w:rPr>
                <w:rFonts w:ascii="Calibri" w:hAnsi="Calibri" w:cs="Calibri"/>
                <w:b/>
                <w:bCs/>
                <w:sz w:val="22"/>
                <w:szCs w:val="22"/>
                <w:lang w:val="en-GB"/>
              </w:rPr>
            </w:pPr>
            <w:r w:rsidRPr="00BD3D64">
              <w:rPr>
                <w:rFonts w:ascii="Calibri" w:hAnsi="Calibri" w:cs="Calibri"/>
                <w:b/>
                <w:bCs/>
                <w:sz w:val="22"/>
                <w:szCs w:val="22"/>
                <w:lang w:val="en-GB"/>
              </w:rPr>
              <w:t>Postcode</w:t>
            </w:r>
          </w:p>
        </w:tc>
        <w:tc>
          <w:tcPr>
            <w:tcW w:w="7579" w:type="dxa"/>
          </w:tcPr>
          <w:p w14:paraId="7704B573" w14:textId="77777777" w:rsidR="001A1212" w:rsidRPr="00BD3D64" w:rsidRDefault="001A1212" w:rsidP="00221185">
            <w:pPr>
              <w:pStyle w:val="Body"/>
              <w:rPr>
                <w:rFonts w:ascii="Calibri" w:hAnsi="Calibri" w:cs="Calibri"/>
                <w:sz w:val="22"/>
                <w:szCs w:val="22"/>
                <w:lang w:val="en-GB"/>
              </w:rPr>
            </w:pPr>
          </w:p>
        </w:tc>
      </w:tr>
      <w:tr w:rsidR="00BD3D64" w:rsidRPr="00BD3D64" w14:paraId="7704B577" w14:textId="77777777">
        <w:tc>
          <w:tcPr>
            <w:tcW w:w="2328" w:type="dxa"/>
            <w:vAlign w:val="center"/>
          </w:tcPr>
          <w:p w14:paraId="7704B575" w14:textId="77777777" w:rsidR="001A1212" w:rsidRPr="00BD3D64" w:rsidRDefault="001A1212" w:rsidP="00221185">
            <w:pPr>
              <w:pStyle w:val="Body"/>
              <w:rPr>
                <w:rFonts w:ascii="Calibri" w:hAnsi="Calibri" w:cs="Calibri"/>
                <w:b/>
                <w:bCs/>
                <w:sz w:val="22"/>
                <w:szCs w:val="22"/>
                <w:lang w:val="en-GB"/>
              </w:rPr>
            </w:pPr>
            <w:r w:rsidRPr="00BD3D64">
              <w:rPr>
                <w:rFonts w:ascii="Calibri" w:hAnsi="Calibri" w:cs="Calibri"/>
                <w:b/>
                <w:bCs/>
                <w:sz w:val="22"/>
                <w:szCs w:val="22"/>
                <w:lang w:val="en-GB"/>
              </w:rPr>
              <w:t>Telephone</w:t>
            </w:r>
          </w:p>
        </w:tc>
        <w:tc>
          <w:tcPr>
            <w:tcW w:w="7579" w:type="dxa"/>
          </w:tcPr>
          <w:p w14:paraId="7704B576" w14:textId="77777777" w:rsidR="001A1212" w:rsidRPr="00BD3D64" w:rsidRDefault="001A1212" w:rsidP="00221185">
            <w:pPr>
              <w:pStyle w:val="Body"/>
              <w:rPr>
                <w:rFonts w:ascii="Calibri" w:hAnsi="Calibri" w:cs="Calibri"/>
                <w:sz w:val="22"/>
                <w:szCs w:val="22"/>
                <w:lang w:val="en-GB"/>
              </w:rPr>
            </w:pPr>
          </w:p>
        </w:tc>
      </w:tr>
      <w:tr w:rsidR="00BD3D64" w:rsidRPr="00BD3D64" w14:paraId="7704B57A" w14:textId="77777777">
        <w:tc>
          <w:tcPr>
            <w:tcW w:w="2328" w:type="dxa"/>
            <w:vAlign w:val="center"/>
          </w:tcPr>
          <w:p w14:paraId="7704B578" w14:textId="77777777" w:rsidR="001A1212" w:rsidRPr="00BD3D64" w:rsidRDefault="001A1212" w:rsidP="00221185">
            <w:pPr>
              <w:pStyle w:val="Body"/>
              <w:rPr>
                <w:rFonts w:ascii="Calibri" w:hAnsi="Calibri" w:cs="Calibri"/>
                <w:b/>
                <w:bCs/>
                <w:sz w:val="22"/>
                <w:szCs w:val="22"/>
                <w:lang w:val="en-GB"/>
              </w:rPr>
            </w:pPr>
            <w:r w:rsidRPr="00BD3D64">
              <w:rPr>
                <w:rFonts w:ascii="Calibri" w:hAnsi="Calibri" w:cs="Calibri"/>
                <w:b/>
                <w:bCs/>
                <w:sz w:val="22"/>
                <w:szCs w:val="22"/>
                <w:lang w:val="en-GB"/>
              </w:rPr>
              <w:t>Email</w:t>
            </w:r>
          </w:p>
        </w:tc>
        <w:tc>
          <w:tcPr>
            <w:tcW w:w="7579" w:type="dxa"/>
          </w:tcPr>
          <w:p w14:paraId="7704B579" w14:textId="77777777" w:rsidR="001A1212" w:rsidRPr="00BD3D64" w:rsidRDefault="001A1212" w:rsidP="00221185">
            <w:pPr>
              <w:pStyle w:val="Body"/>
              <w:rPr>
                <w:rFonts w:ascii="Calibri" w:hAnsi="Calibri" w:cs="Calibri"/>
                <w:sz w:val="22"/>
                <w:szCs w:val="22"/>
                <w:lang w:val="en-GB"/>
              </w:rPr>
            </w:pPr>
          </w:p>
        </w:tc>
      </w:tr>
    </w:tbl>
    <w:p w14:paraId="7704B57B" w14:textId="77777777" w:rsidR="0020444C" w:rsidRPr="00BD3D64" w:rsidRDefault="0020444C" w:rsidP="00221185">
      <w:pPr>
        <w:rPr>
          <w:rFonts w:ascii="Calibri" w:hAnsi="Calibri" w:cs="Calibri"/>
          <w:sz w:val="22"/>
          <w:szCs w:val="22"/>
          <w:lang w:val="en-GB"/>
        </w:rPr>
      </w:pPr>
    </w:p>
    <w:p w14:paraId="7704B57C" w14:textId="7105BDC5" w:rsidR="00037285" w:rsidRPr="00BD3D64" w:rsidRDefault="00037285" w:rsidP="00221185">
      <w:pPr>
        <w:rPr>
          <w:rFonts w:ascii="Calibri" w:hAnsi="Calibri" w:cs="Calibri"/>
          <w:sz w:val="22"/>
          <w:szCs w:val="22"/>
          <w:lang w:val="en-GB"/>
        </w:rPr>
      </w:pPr>
      <w:r w:rsidRPr="00BD3D64">
        <w:rPr>
          <w:rFonts w:ascii="Calibri" w:hAnsi="Calibri" w:cs="Calibri"/>
          <w:sz w:val="22"/>
          <w:szCs w:val="22"/>
          <w:lang w:val="en-GB"/>
        </w:rPr>
        <w:t xml:space="preserve">Please send back a signed copy to </w:t>
      </w:r>
      <w:hyperlink r:id="rId15" w:history="1">
        <w:r w:rsidRPr="00BD3D64">
          <w:rPr>
            <w:rStyle w:val="Hyperlink"/>
            <w:rFonts w:ascii="Calibri" w:hAnsi="Calibri" w:cs="Calibri"/>
            <w:color w:val="auto"/>
            <w:sz w:val="22"/>
            <w:szCs w:val="22"/>
            <w:lang w:val="en-GB"/>
          </w:rPr>
          <w:t>graemetuff@swale.gov.uk</w:t>
        </w:r>
      </w:hyperlink>
      <w:r w:rsidRPr="00BD3D64">
        <w:rPr>
          <w:rFonts w:ascii="Calibri" w:hAnsi="Calibri" w:cs="Calibri"/>
          <w:sz w:val="22"/>
          <w:szCs w:val="22"/>
          <w:lang w:val="en-GB"/>
        </w:rPr>
        <w:t xml:space="preserve"> or post to Graeme Tuff, Swale Borough Council, Swale House, </w:t>
      </w:r>
      <w:proofErr w:type="gramStart"/>
      <w:r w:rsidRPr="00BD3D64">
        <w:rPr>
          <w:rFonts w:ascii="Calibri" w:hAnsi="Calibri" w:cs="Calibri"/>
          <w:sz w:val="22"/>
          <w:szCs w:val="22"/>
          <w:lang w:val="en-GB"/>
        </w:rPr>
        <w:t>East</w:t>
      </w:r>
      <w:proofErr w:type="gramEnd"/>
      <w:r w:rsidRPr="00BD3D64">
        <w:rPr>
          <w:rFonts w:ascii="Calibri" w:hAnsi="Calibri" w:cs="Calibri"/>
          <w:sz w:val="22"/>
          <w:szCs w:val="22"/>
          <w:lang w:val="en-GB"/>
        </w:rPr>
        <w:t xml:space="preserve"> Street, Sittingbourne, Kent ME10 3HT.</w:t>
      </w:r>
    </w:p>
    <w:p w14:paraId="7704B57D" w14:textId="77777777" w:rsidR="00037285" w:rsidRPr="00BD3D64" w:rsidRDefault="00037285" w:rsidP="00221185">
      <w:pPr>
        <w:rPr>
          <w:rFonts w:ascii="Calibri" w:hAnsi="Calibri" w:cs="Calibri"/>
          <w:sz w:val="22"/>
          <w:szCs w:val="22"/>
          <w:lang w:val="en-GB"/>
        </w:rPr>
      </w:pPr>
    </w:p>
    <w:p w14:paraId="7704B57F" w14:textId="5E038F7F" w:rsidR="0020444C" w:rsidRPr="00BD3D64" w:rsidRDefault="0020444C" w:rsidP="00221185">
      <w:pPr>
        <w:rPr>
          <w:rFonts w:ascii="Calibri" w:hAnsi="Calibri" w:cs="Calibri"/>
          <w:sz w:val="22"/>
          <w:szCs w:val="22"/>
          <w:lang w:val="en-GB"/>
        </w:rPr>
      </w:pPr>
      <w:r w:rsidRPr="00BD3D64">
        <w:rPr>
          <w:rFonts w:ascii="Calibri" w:hAnsi="Calibri" w:cs="Calibri"/>
          <w:sz w:val="22"/>
          <w:szCs w:val="22"/>
          <w:lang w:val="en-GB"/>
        </w:rPr>
        <w:t xml:space="preserve">If you have any queries regarding completing this form please </w:t>
      </w:r>
      <w:r w:rsidR="00AB0E56" w:rsidRPr="00BD3D64">
        <w:rPr>
          <w:rFonts w:ascii="Calibri" w:hAnsi="Calibri" w:cs="Calibri"/>
          <w:sz w:val="22"/>
          <w:szCs w:val="22"/>
          <w:lang w:val="en-GB"/>
        </w:rPr>
        <w:t xml:space="preserve">contact </w:t>
      </w:r>
      <w:r w:rsidR="00C525E0" w:rsidRPr="00BD3D64">
        <w:rPr>
          <w:rFonts w:ascii="Calibri" w:hAnsi="Calibri" w:cs="Calibri"/>
          <w:sz w:val="22"/>
          <w:szCs w:val="22"/>
          <w:lang w:val="en-GB"/>
        </w:rPr>
        <w:t>Graeme Tuff</w:t>
      </w:r>
      <w:r w:rsidR="00C40846" w:rsidRPr="00BD3D64">
        <w:rPr>
          <w:rFonts w:ascii="Calibri" w:hAnsi="Calibri" w:cs="Calibri"/>
          <w:sz w:val="22"/>
          <w:szCs w:val="22"/>
          <w:lang w:val="en-GB"/>
        </w:rPr>
        <w:t xml:space="preserve"> at </w:t>
      </w:r>
      <w:r w:rsidR="00C525E0" w:rsidRPr="00BD3D64">
        <w:rPr>
          <w:rFonts w:ascii="Calibri" w:hAnsi="Calibri" w:cs="Calibri"/>
          <w:sz w:val="22"/>
          <w:szCs w:val="22"/>
          <w:lang w:val="en-GB"/>
        </w:rPr>
        <w:t>Swale</w:t>
      </w:r>
      <w:r w:rsidR="00C40846" w:rsidRPr="00BD3D64">
        <w:rPr>
          <w:rFonts w:ascii="Calibri" w:hAnsi="Calibri" w:cs="Calibri"/>
          <w:sz w:val="22"/>
          <w:szCs w:val="22"/>
          <w:lang w:val="en-GB"/>
        </w:rPr>
        <w:t xml:space="preserve"> Borough</w:t>
      </w:r>
      <w:r w:rsidR="00AB0E56" w:rsidRPr="00BD3D64">
        <w:rPr>
          <w:rFonts w:ascii="Calibri" w:hAnsi="Calibri" w:cs="Calibri"/>
          <w:sz w:val="22"/>
          <w:szCs w:val="22"/>
          <w:lang w:val="en-GB"/>
        </w:rPr>
        <w:t xml:space="preserve"> Council</w:t>
      </w:r>
      <w:r w:rsidR="00D57906" w:rsidRPr="00BD3D64">
        <w:rPr>
          <w:rFonts w:ascii="Calibri" w:hAnsi="Calibri" w:cs="Calibri"/>
          <w:sz w:val="22"/>
          <w:szCs w:val="22"/>
          <w:lang w:val="en-GB"/>
        </w:rPr>
        <w:t>,</w:t>
      </w:r>
      <w:r w:rsidR="00AB0E56" w:rsidRPr="00BD3D64">
        <w:rPr>
          <w:rFonts w:ascii="Calibri" w:hAnsi="Calibri" w:cs="Calibri"/>
          <w:sz w:val="22"/>
          <w:szCs w:val="22"/>
          <w:lang w:val="en-GB"/>
        </w:rPr>
        <w:t xml:space="preserve"> Email</w:t>
      </w:r>
      <w:r w:rsidRPr="00BD3D64">
        <w:rPr>
          <w:rFonts w:ascii="Calibri" w:hAnsi="Calibri" w:cs="Calibri"/>
          <w:sz w:val="22"/>
          <w:szCs w:val="22"/>
          <w:lang w:val="en-GB"/>
        </w:rPr>
        <w:t xml:space="preserve">: </w:t>
      </w:r>
      <w:hyperlink r:id="rId16" w:history="1">
        <w:r w:rsidR="00E53277" w:rsidRPr="00BD3D64">
          <w:rPr>
            <w:rStyle w:val="Hyperlink"/>
            <w:rFonts w:ascii="Calibri" w:hAnsi="Calibri" w:cs="Calibri"/>
            <w:color w:val="auto"/>
            <w:sz w:val="22"/>
            <w:szCs w:val="22"/>
            <w:lang w:val="en-GB"/>
          </w:rPr>
          <w:t>graemetuff@swale.gov.uk</w:t>
        </w:r>
      </w:hyperlink>
      <w:r w:rsidR="00E53277" w:rsidRPr="00BD3D64">
        <w:rPr>
          <w:rFonts w:ascii="Calibri" w:hAnsi="Calibri" w:cs="Calibri"/>
          <w:sz w:val="22"/>
          <w:szCs w:val="22"/>
          <w:lang w:val="en-GB"/>
        </w:rPr>
        <w:t xml:space="preserve"> </w:t>
      </w:r>
      <w:r w:rsidR="00C525E0" w:rsidRPr="00BD3D64">
        <w:rPr>
          <w:rFonts w:ascii="Calibri" w:hAnsi="Calibri" w:cs="Calibri"/>
          <w:sz w:val="22"/>
          <w:szCs w:val="22"/>
          <w:lang w:val="en-GB"/>
        </w:rPr>
        <w:t>or telephone 01795 417127.</w:t>
      </w:r>
    </w:p>
    <w:p w14:paraId="7704B580" w14:textId="77777777" w:rsidR="00AB0E56" w:rsidRPr="00BD3D64" w:rsidRDefault="00AB0E56" w:rsidP="00221185">
      <w:pPr>
        <w:rPr>
          <w:rFonts w:ascii="Calibri" w:hAnsi="Calibri" w:cs="Calibri"/>
          <w:b/>
          <w:bCs/>
          <w:sz w:val="22"/>
          <w:szCs w:val="22"/>
          <w:lang w:val="en-GB"/>
        </w:rPr>
      </w:pPr>
    </w:p>
    <w:p w14:paraId="7704B582" w14:textId="5AFF5867" w:rsidR="00C946C0" w:rsidRPr="00BD3D64" w:rsidRDefault="0020444C" w:rsidP="00221185">
      <w:pPr>
        <w:rPr>
          <w:rFonts w:ascii="Calibri" w:hAnsi="Calibri" w:cs="Calibri"/>
          <w:b/>
          <w:bCs/>
          <w:sz w:val="22"/>
          <w:szCs w:val="22"/>
          <w:lang w:val="en-GB"/>
        </w:rPr>
      </w:pPr>
      <w:r w:rsidRPr="00BD3D64">
        <w:rPr>
          <w:rFonts w:ascii="Calibri" w:hAnsi="Calibri" w:cs="Calibri"/>
          <w:b/>
          <w:bCs/>
          <w:sz w:val="22"/>
          <w:szCs w:val="22"/>
          <w:lang w:val="en-GB"/>
        </w:rPr>
        <w:t xml:space="preserve">Please keep a copy of </w:t>
      </w:r>
      <w:r w:rsidR="00023A79" w:rsidRPr="00BD3D64">
        <w:rPr>
          <w:rFonts w:ascii="Calibri" w:hAnsi="Calibri" w:cs="Calibri"/>
          <w:b/>
          <w:bCs/>
          <w:sz w:val="22"/>
          <w:szCs w:val="22"/>
          <w:lang w:val="en-GB"/>
        </w:rPr>
        <w:t xml:space="preserve">these Conditions of Hire for </w:t>
      </w:r>
      <w:r w:rsidRPr="00BD3D64">
        <w:rPr>
          <w:rFonts w:ascii="Calibri" w:hAnsi="Calibri" w:cs="Calibri"/>
          <w:b/>
          <w:bCs/>
          <w:sz w:val="22"/>
          <w:szCs w:val="22"/>
          <w:lang w:val="en-GB"/>
        </w:rPr>
        <w:t xml:space="preserve">your own records. </w:t>
      </w:r>
    </w:p>
    <w:sectPr w:rsidR="00C946C0" w:rsidRPr="00BD3D64" w:rsidSect="00037285">
      <w:type w:val="continuous"/>
      <w:pgSz w:w="11906" w:h="16838"/>
      <w:pgMar w:top="720" w:right="1106" w:bottom="720" w:left="72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4B587" w14:textId="77777777" w:rsidR="00C36167" w:rsidRDefault="00C36167" w:rsidP="0083461B">
      <w:r>
        <w:separator/>
      </w:r>
    </w:p>
  </w:endnote>
  <w:endnote w:type="continuationSeparator" w:id="0">
    <w:p w14:paraId="7704B588" w14:textId="77777777" w:rsidR="00C36167" w:rsidRDefault="00C36167" w:rsidP="0083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WXMV L+ Gill Sans">
    <w:altName w:val="Gill Sans"/>
    <w:panose1 w:val="00000000000000000000"/>
    <w:charset w:val="00"/>
    <w:family w:val="swiss"/>
    <w:notTrueType/>
    <w:pitch w:val="default"/>
    <w:sig w:usb0="00000003" w:usb1="00000000" w:usb2="00000000" w:usb3="00000000" w:csb0="00000001" w:csb1="00000000"/>
  </w:font>
  <w:font w:name="EHPVV L+ Gill Sans">
    <w:altName w:val="Gill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4B585" w14:textId="77777777" w:rsidR="00C36167" w:rsidRDefault="00C36167" w:rsidP="0083461B">
      <w:r>
        <w:separator/>
      </w:r>
    </w:p>
  </w:footnote>
  <w:footnote w:type="continuationSeparator" w:id="0">
    <w:p w14:paraId="7704B586" w14:textId="77777777" w:rsidR="00C36167" w:rsidRDefault="00C36167" w:rsidP="00834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2C6D"/>
    <w:multiLevelType w:val="singleLevel"/>
    <w:tmpl w:val="11541F12"/>
    <w:lvl w:ilvl="0">
      <w:start w:val="1"/>
      <w:numFmt w:val="decimal"/>
      <w:lvlText w:val="%1."/>
      <w:lvlJc w:val="left"/>
      <w:pPr>
        <w:tabs>
          <w:tab w:val="num" w:pos="720"/>
        </w:tabs>
        <w:ind w:left="720" w:hanging="720"/>
      </w:pPr>
      <w:rPr>
        <w:rFonts w:hint="default"/>
      </w:rPr>
    </w:lvl>
  </w:abstractNum>
  <w:abstractNum w:abstractNumId="1">
    <w:nsid w:val="1DCE321C"/>
    <w:multiLevelType w:val="hybridMultilevel"/>
    <w:tmpl w:val="2CC4B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DE38E9"/>
    <w:multiLevelType w:val="hybridMultilevel"/>
    <w:tmpl w:val="E55221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B471B8"/>
    <w:multiLevelType w:val="hybridMultilevel"/>
    <w:tmpl w:val="3BF0BFC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FE7463"/>
    <w:multiLevelType w:val="hybridMultilevel"/>
    <w:tmpl w:val="50B8F17E"/>
    <w:lvl w:ilvl="0" w:tplc="08090019">
      <w:start w:val="1"/>
      <w:numFmt w:val="lowerLetter"/>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250340"/>
    <w:multiLevelType w:val="hybridMultilevel"/>
    <w:tmpl w:val="102A69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B6E868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767D25"/>
    <w:multiLevelType w:val="hybridMultilevel"/>
    <w:tmpl w:val="76261D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6D36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1A032C"/>
    <w:multiLevelType w:val="hybridMultilevel"/>
    <w:tmpl w:val="B944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C81ACB"/>
    <w:multiLevelType w:val="hybridMultilevel"/>
    <w:tmpl w:val="14D81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C406646"/>
    <w:multiLevelType w:val="hybridMultilevel"/>
    <w:tmpl w:val="0A1045DE"/>
    <w:lvl w:ilvl="0" w:tplc="206A0750">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C59440B"/>
    <w:multiLevelType w:val="hybridMultilevel"/>
    <w:tmpl w:val="47889C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8"/>
  </w:num>
  <w:num w:numId="6">
    <w:abstractNumId w:val="4"/>
  </w:num>
  <w:num w:numId="7">
    <w:abstractNumId w:val="10"/>
  </w:num>
  <w:num w:numId="8">
    <w:abstractNumId w:val="2"/>
  </w:num>
  <w:num w:numId="9">
    <w:abstractNumId w:val="1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00"/>
    <w:rsid w:val="000016F4"/>
    <w:rsid w:val="00003F9A"/>
    <w:rsid w:val="000055A7"/>
    <w:rsid w:val="00007E58"/>
    <w:rsid w:val="00020D9D"/>
    <w:rsid w:val="00022C7D"/>
    <w:rsid w:val="00023A79"/>
    <w:rsid w:val="000251A8"/>
    <w:rsid w:val="00037285"/>
    <w:rsid w:val="00040F75"/>
    <w:rsid w:val="00043EF6"/>
    <w:rsid w:val="00050B89"/>
    <w:rsid w:val="00066BD1"/>
    <w:rsid w:val="00071404"/>
    <w:rsid w:val="00085F69"/>
    <w:rsid w:val="000A110A"/>
    <w:rsid w:val="000A5FF3"/>
    <w:rsid w:val="000C772B"/>
    <w:rsid w:val="000E0DA1"/>
    <w:rsid w:val="000E12BD"/>
    <w:rsid w:val="000E484C"/>
    <w:rsid w:val="000F4627"/>
    <w:rsid w:val="001042D8"/>
    <w:rsid w:val="00105B8B"/>
    <w:rsid w:val="00113D34"/>
    <w:rsid w:val="00116296"/>
    <w:rsid w:val="00134396"/>
    <w:rsid w:val="00143B79"/>
    <w:rsid w:val="00143EC4"/>
    <w:rsid w:val="00154FFC"/>
    <w:rsid w:val="00155D1B"/>
    <w:rsid w:val="001607CB"/>
    <w:rsid w:val="001765DB"/>
    <w:rsid w:val="00177D8E"/>
    <w:rsid w:val="00192A21"/>
    <w:rsid w:val="00193440"/>
    <w:rsid w:val="001941D5"/>
    <w:rsid w:val="0019578A"/>
    <w:rsid w:val="001A1212"/>
    <w:rsid w:val="001A4274"/>
    <w:rsid w:val="001B1100"/>
    <w:rsid w:val="001B2D9B"/>
    <w:rsid w:val="001B4A10"/>
    <w:rsid w:val="001B6667"/>
    <w:rsid w:val="001C2BCF"/>
    <w:rsid w:val="001D2259"/>
    <w:rsid w:val="001F16AC"/>
    <w:rsid w:val="001F40E4"/>
    <w:rsid w:val="001F613E"/>
    <w:rsid w:val="0020444C"/>
    <w:rsid w:val="00205D6A"/>
    <w:rsid w:val="00221185"/>
    <w:rsid w:val="002237F9"/>
    <w:rsid w:val="00232A46"/>
    <w:rsid w:val="002333D2"/>
    <w:rsid w:val="00235EF0"/>
    <w:rsid w:val="00244B44"/>
    <w:rsid w:val="002510A4"/>
    <w:rsid w:val="00260F28"/>
    <w:rsid w:val="00267A4E"/>
    <w:rsid w:val="0028378B"/>
    <w:rsid w:val="00284E71"/>
    <w:rsid w:val="002A2330"/>
    <w:rsid w:val="002A72C2"/>
    <w:rsid w:val="002A746E"/>
    <w:rsid w:val="002C06A5"/>
    <w:rsid w:val="002D0C9B"/>
    <w:rsid w:val="002D388C"/>
    <w:rsid w:val="002E3253"/>
    <w:rsid w:val="002F14CD"/>
    <w:rsid w:val="002F6A7F"/>
    <w:rsid w:val="0030569C"/>
    <w:rsid w:val="00321B28"/>
    <w:rsid w:val="00331724"/>
    <w:rsid w:val="00333568"/>
    <w:rsid w:val="0034035A"/>
    <w:rsid w:val="0036125E"/>
    <w:rsid w:val="00363861"/>
    <w:rsid w:val="00366459"/>
    <w:rsid w:val="003734C1"/>
    <w:rsid w:val="003A20B6"/>
    <w:rsid w:val="003B2F2D"/>
    <w:rsid w:val="003C14AD"/>
    <w:rsid w:val="003E215F"/>
    <w:rsid w:val="003F4736"/>
    <w:rsid w:val="00431006"/>
    <w:rsid w:val="00433A0C"/>
    <w:rsid w:val="0043585F"/>
    <w:rsid w:val="00440B82"/>
    <w:rsid w:val="0044652D"/>
    <w:rsid w:val="00491FEF"/>
    <w:rsid w:val="004B7972"/>
    <w:rsid w:val="004D5C61"/>
    <w:rsid w:val="0050169E"/>
    <w:rsid w:val="00506CEE"/>
    <w:rsid w:val="00506FBE"/>
    <w:rsid w:val="00517BD9"/>
    <w:rsid w:val="00521FDE"/>
    <w:rsid w:val="00534391"/>
    <w:rsid w:val="005357A4"/>
    <w:rsid w:val="0054164F"/>
    <w:rsid w:val="005467B2"/>
    <w:rsid w:val="0056010F"/>
    <w:rsid w:val="0056122D"/>
    <w:rsid w:val="00566002"/>
    <w:rsid w:val="00571B58"/>
    <w:rsid w:val="005736FC"/>
    <w:rsid w:val="00594EB8"/>
    <w:rsid w:val="005A7245"/>
    <w:rsid w:val="005D1B7F"/>
    <w:rsid w:val="005D237D"/>
    <w:rsid w:val="005D2ED5"/>
    <w:rsid w:val="005D7322"/>
    <w:rsid w:val="0061326D"/>
    <w:rsid w:val="00614A10"/>
    <w:rsid w:val="00644D65"/>
    <w:rsid w:val="006603FB"/>
    <w:rsid w:val="00684177"/>
    <w:rsid w:val="00692109"/>
    <w:rsid w:val="00694830"/>
    <w:rsid w:val="006B3AE7"/>
    <w:rsid w:val="006C6DFD"/>
    <w:rsid w:val="006E1EA3"/>
    <w:rsid w:val="006E2BA9"/>
    <w:rsid w:val="006E4766"/>
    <w:rsid w:val="006E73B1"/>
    <w:rsid w:val="006F673E"/>
    <w:rsid w:val="00701F09"/>
    <w:rsid w:val="0070276A"/>
    <w:rsid w:val="007274A2"/>
    <w:rsid w:val="007407F3"/>
    <w:rsid w:val="00753EF5"/>
    <w:rsid w:val="00771861"/>
    <w:rsid w:val="007950CE"/>
    <w:rsid w:val="007B31CA"/>
    <w:rsid w:val="007B65B7"/>
    <w:rsid w:val="007D4816"/>
    <w:rsid w:val="007D589B"/>
    <w:rsid w:val="007D5D85"/>
    <w:rsid w:val="0081622D"/>
    <w:rsid w:val="0082687E"/>
    <w:rsid w:val="00832ED6"/>
    <w:rsid w:val="0083461B"/>
    <w:rsid w:val="00840CC5"/>
    <w:rsid w:val="00847698"/>
    <w:rsid w:val="00856522"/>
    <w:rsid w:val="008746D0"/>
    <w:rsid w:val="008756DA"/>
    <w:rsid w:val="008822CB"/>
    <w:rsid w:val="008A0AD4"/>
    <w:rsid w:val="008A238F"/>
    <w:rsid w:val="008B33D4"/>
    <w:rsid w:val="008D5523"/>
    <w:rsid w:val="008E160C"/>
    <w:rsid w:val="008E7012"/>
    <w:rsid w:val="008F1827"/>
    <w:rsid w:val="00935C26"/>
    <w:rsid w:val="0094590C"/>
    <w:rsid w:val="00985407"/>
    <w:rsid w:val="00997A0E"/>
    <w:rsid w:val="009D03FC"/>
    <w:rsid w:val="009D5883"/>
    <w:rsid w:val="009E622F"/>
    <w:rsid w:val="00A027EE"/>
    <w:rsid w:val="00A044F8"/>
    <w:rsid w:val="00A63FD3"/>
    <w:rsid w:val="00A81F51"/>
    <w:rsid w:val="00AA1D9B"/>
    <w:rsid w:val="00AB0E56"/>
    <w:rsid w:val="00AB213D"/>
    <w:rsid w:val="00AD4D21"/>
    <w:rsid w:val="00B06407"/>
    <w:rsid w:val="00B26359"/>
    <w:rsid w:val="00B31961"/>
    <w:rsid w:val="00B32829"/>
    <w:rsid w:val="00B40DC4"/>
    <w:rsid w:val="00B41083"/>
    <w:rsid w:val="00B42D59"/>
    <w:rsid w:val="00B542CD"/>
    <w:rsid w:val="00B629D7"/>
    <w:rsid w:val="00B661BE"/>
    <w:rsid w:val="00B85D87"/>
    <w:rsid w:val="00B902F3"/>
    <w:rsid w:val="00B9271F"/>
    <w:rsid w:val="00B94E1B"/>
    <w:rsid w:val="00B97F8F"/>
    <w:rsid w:val="00BB4D62"/>
    <w:rsid w:val="00BB5DB7"/>
    <w:rsid w:val="00BC1A01"/>
    <w:rsid w:val="00BC1D23"/>
    <w:rsid w:val="00BC4F40"/>
    <w:rsid w:val="00BC5BE2"/>
    <w:rsid w:val="00BD166A"/>
    <w:rsid w:val="00BD3D64"/>
    <w:rsid w:val="00BD3F18"/>
    <w:rsid w:val="00BD622B"/>
    <w:rsid w:val="00BF0C53"/>
    <w:rsid w:val="00BF4711"/>
    <w:rsid w:val="00BF5929"/>
    <w:rsid w:val="00BF77CC"/>
    <w:rsid w:val="00C03325"/>
    <w:rsid w:val="00C13F45"/>
    <w:rsid w:val="00C16E58"/>
    <w:rsid w:val="00C36167"/>
    <w:rsid w:val="00C40846"/>
    <w:rsid w:val="00C44BB9"/>
    <w:rsid w:val="00C525E0"/>
    <w:rsid w:val="00C71876"/>
    <w:rsid w:val="00C734E2"/>
    <w:rsid w:val="00C835DF"/>
    <w:rsid w:val="00C83B56"/>
    <w:rsid w:val="00C90F4C"/>
    <w:rsid w:val="00C946C0"/>
    <w:rsid w:val="00C97384"/>
    <w:rsid w:val="00CA163F"/>
    <w:rsid w:val="00D0209D"/>
    <w:rsid w:val="00D155B7"/>
    <w:rsid w:val="00D305F1"/>
    <w:rsid w:val="00D42396"/>
    <w:rsid w:val="00D45803"/>
    <w:rsid w:val="00D52387"/>
    <w:rsid w:val="00D57906"/>
    <w:rsid w:val="00D855D5"/>
    <w:rsid w:val="00D9215E"/>
    <w:rsid w:val="00D92B95"/>
    <w:rsid w:val="00D9625D"/>
    <w:rsid w:val="00DB77F8"/>
    <w:rsid w:val="00DD2597"/>
    <w:rsid w:val="00E10218"/>
    <w:rsid w:val="00E15065"/>
    <w:rsid w:val="00E1736D"/>
    <w:rsid w:val="00E31A92"/>
    <w:rsid w:val="00E4026D"/>
    <w:rsid w:val="00E44E76"/>
    <w:rsid w:val="00E45B98"/>
    <w:rsid w:val="00E53277"/>
    <w:rsid w:val="00E577E5"/>
    <w:rsid w:val="00E635D9"/>
    <w:rsid w:val="00E954F5"/>
    <w:rsid w:val="00E96DD1"/>
    <w:rsid w:val="00EA0D1E"/>
    <w:rsid w:val="00EA1F19"/>
    <w:rsid w:val="00EB6126"/>
    <w:rsid w:val="00EB6D4B"/>
    <w:rsid w:val="00EC38C1"/>
    <w:rsid w:val="00EC66DC"/>
    <w:rsid w:val="00ED6680"/>
    <w:rsid w:val="00F11392"/>
    <w:rsid w:val="00F132A2"/>
    <w:rsid w:val="00F178BA"/>
    <w:rsid w:val="00F20C26"/>
    <w:rsid w:val="00F26048"/>
    <w:rsid w:val="00F32590"/>
    <w:rsid w:val="00F44E36"/>
    <w:rsid w:val="00F51E09"/>
    <w:rsid w:val="00F74899"/>
    <w:rsid w:val="00F75DE0"/>
    <w:rsid w:val="00F91E3A"/>
    <w:rsid w:val="00FB5E8E"/>
    <w:rsid w:val="00FB799D"/>
    <w:rsid w:val="00FC66B4"/>
    <w:rsid w:val="00FD6A36"/>
    <w:rsid w:val="00FE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4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C53"/>
    <w:rPr>
      <w:sz w:val="24"/>
      <w:szCs w:val="24"/>
      <w:lang w:val="en-US" w:eastAsia="en-US"/>
    </w:rPr>
  </w:style>
  <w:style w:type="paragraph" w:styleId="Heading1">
    <w:name w:val="heading 1"/>
    <w:basedOn w:val="Normal"/>
    <w:next w:val="Normal"/>
    <w:link w:val="Heading1Char"/>
    <w:uiPriority w:val="99"/>
    <w:qFormat/>
    <w:rsid w:val="00BF0C53"/>
    <w:pPr>
      <w:keepNext/>
      <w:pBdr>
        <w:bottom w:val="single" w:sz="12" w:space="1" w:color="C0C0C0"/>
      </w:pBdr>
      <w:spacing w:before="240" w:after="60"/>
      <w:outlineLvl w:val="0"/>
    </w:pPr>
    <w:rPr>
      <w:rFonts w:ascii="Arial" w:hAnsi="Arial" w:cs="Arial"/>
      <w:b/>
      <w:bCs/>
      <w:color w:val="333399"/>
      <w:kern w:val="32"/>
      <w:sz w:val="36"/>
      <w:szCs w:val="36"/>
    </w:rPr>
  </w:style>
  <w:style w:type="paragraph" w:styleId="Heading2">
    <w:name w:val="heading 2"/>
    <w:basedOn w:val="Normal"/>
    <w:next w:val="Normal"/>
    <w:link w:val="Heading2Char"/>
    <w:uiPriority w:val="99"/>
    <w:qFormat/>
    <w:rsid w:val="00BF0C53"/>
    <w:pPr>
      <w:keepNext/>
      <w:pBdr>
        <w:bottom w:val="single" w:sz="4" w:space="1" w:color="C0C0C0"/>
      </w:pBdr>
      <w:spacing w:before="240" w:after="60"/>
      <w:outlineLvl w:val="1"/>
    </w:pPr>
    <w:rPr>
      <w:rFonts w:ascii="Arial" w:hAnsi="Arial" w:cs="Arial"/>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622B"/>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BD622B"/>
    <w:rPr>
      <w:rFonts w:ascii="Cambria" w:hAnsi="Cambria" w:cs="Cambria"/>
      <w:b/>
      <w:bCs/>
      <w:i/>
      <w:iCs/>
      <w:sz w:val="28"/>
      <w:szCs w:val="28"/>
      <w:lang w:val="en-US" w:eastAsia="en-US"/>
    </w:rPr>
  </w:style>
  <w:style w:type="paragraph" w:styleId="FootnoteText">
    <w:name w:val="footnote text"/>
    <w:basedOn w:val="Normal"/>
    <w:link w:val="FootnoteTextChar"/>
    <w:uiPriority w:val="99"/>
    <w:semiHidden/>
    <w:rsid w:val="0083461B"/>
    <w:rPr>
      <w:sz w:val="20"/>
      <w:szCs w:val="20"/>
    </w:rPr>
  </w:style>
  <w:style w:type="character" w:customStyle="1" w:styleId="FootnoteTextChar">
    <w:name w:val="Footnote Text Char"/>
    <w:link w:val="FootnoteText"/>
    <w:uiPriority w:val="99"/>
    <w:semiHidden/>
    <w:locked/>
    <w:rsid w:val="0083461B"/>
    <w:rPr>
      <w:lang w:val="en-US" w:eastAsia="en-US"/>
    </w:rPr>
  </w:style>
  <w:style w:type="paragraph" w:customStyle="1" w:styleId="Body">
    <w:name w:val="Body"/>
    <w:basedOn w:val="Normal"/>
    <w:uiPriority w:val="99"/>
    <w:rsid w:val="00BF0C53"/>
    <w:rPr>
      <w:rFonts w:ascii="Arial" w:hAnsi="Arial" w:cs="Arial"/>
      <w:sz w:val="20"/>
      <w:szCs w:val="20"/>
    </w:rPr>
  </w:style>
  <w:style w:type="character" w:styleId="FootnoteReference">
    <w:name w:val="footnote reference"/>
    <w:uiPriority w:val="99"/>
    <w:semiHidden/>
    <w:rsid w:val="0083461B"/>
    <w:rPr>
      <w:vertAlign w:val="superscript"/>
    </w:rPr>
  </w:style>
  <w:style w:type="paragraph" w:styleId="BalloonText">
    <w:name w:val="Balloon Text"/>
    <w:basedOn w:val="Normal"/>
    <w:link w:val="BalloonTextChar"/>
    <w:uiPriority w:val="99"/>
    <w:semiHidden/>
    <w:rsid w:val="00D9215E"/>
    <w:rPr>
      <w:rFonts w:ascii="Tahoma" w:hAnsi="Tahoma" w:cs="Tahoma"/>
      <w:sz w:val="16"/>
      <w:szCs w:val="16"/>
    </w:rPr>
  </w:style>
  <w:style w:type="character" w:customStyle="1" w:styleId="BalloonTextChar">
    <w:name w:val="Balloon Text Char"/>
    <w:link w:val="BalloonText"/>
    <w:uiPriority w:val="99"/>
    <w:semiHidden/>
    <w:locked/>
    <w:rsid w:val="00D9215E"/>
    <w:rPr>
      <w:rFonts w:ascii="Tahoma" w:hAnsi="Tahoma" w:cs="Tahoma"/>
      <w:sz w:val="16"/>
      <w:szCs w:val="16"/>
      <w:lang w:val="en-US" w:eastAsia="en-US"/>
    </w:rPr>
  </w:style>
  <w:style w:type="paragraph" w:styleId="Header">
    <w:name w:val="header"/>
    <w:basedOn w:val="Normal"/>
    <w:link w:val="HeaderChar"/>
    <w:uiPriority w:val="99"/>
    <w:semiHidden/>
    <w:rsid w:val="00D9215E"/>
    <w:pPr>
      <w:tabs>
        <w:tab w:val="center" w:pos="4513"/>
        <w:tab w:val="right" w:pos="9026"/>
      </w:tabs>
    </w:pPr>
  </w:style>
  <w:style w:type="character" w:customStyle="1" w:styleId="HeaderChar">
    <w:name w:val="Header Char"/>
    <w:link w:val="Header"/>
    <w:uiPriority w:val="99"/>
    <w:semiHidden/>
    <w:locked/>
    <w:rsid w:val="00D9215E"/>
    <w:rPr>
      <w:sz w:val="24"/>
      <w:szCs w:val="24"/>
      <w:lang w:val="en-US" w:eastAsia="en-US"/>
    </w:rPr>
  </w:style>
  <w:style w:type="paragraph" w:styleId="Footer">
    <w:name w:val="footer"/>
    <w:basedOn w:val="Normal"/>
    <w:link w:val="FooterChar"/>
    <w:uiPriority w:val="99"/>
    <w:semiHidden/>
    <w:rsid w:val="00D9215E"/>
    <w:pPr>
      <w:tabs>
        <w:tab w:val="center" w:pos="4513"/>
        <w:tab w:val="right" w:pos="9026"/>
      </w:tabs>
    </w:pPr>
  </w:style>
  <w:style w:type="character" w:customStyle="1" w:styleId="FooterChar">
    <w:name w:val="Footer Char"/>
    <w:link w:val="Footer"/>
    <w:uiPriority w:val="99"/>
    <w:semiHidden/>
    <w:locked/>
    <w:rsid w:val="00D9215E"/>
    <w:rPr>
      <w:sz w:val="24"/>
      <w:szCs w:val="24"/>
      <w:lang w:val="en-US" w:eastAsia="en-US"/>
    </w:rPr>
  </w:style>
  <w:style w:type="character" w:styleId="Hyperlink">
    <w:name w:val="Hyperlink"/>
    <w:uiPriority w:val="99"/>
    <w:rsid w:val="00E44E76"/>
    <w:rPr>
      <w:color w:val="0000FF"/>
      <w:u w:val="single"/>
    </w:rPr>
  </w:style>
  <w:style w:type="paragraph" w:customStyle="1" w:styleId="Normal0">
    <w:name w:val="[Normal]"/>
    <w:uiPriority w:val="99"/>
    <w:rsid w:val="00692109"/>
    <w:pPr>
      <w:autoSpaceDE w:val="0"/>
      <w:autoSpaceDN w:val="0"/>
      <w:adjustRightInd w:val="0"/>
    </w:pPr>
    <w:rPr>
      <w:rFonts w:ascii="Arial" w:hAnsi="Arial" w:cs="Arial"/>
      <w:sz w:val="24"/>
      <w:szCs w:val="24"/>
    </w:rPr>
  </w:style>
  <w:style w:type="paragraph" w:styleId="BodyText">
    <w:name w:val="Body Text"/>
    <w:basedOn w:val="Normal"/>
    <w:link w:val="BodyTextChar"/>
    <w:rsid w:val="001A1212"/>
    <w:rPr>
      <w:rFonts w:ascii="Arial" w:hAnsi="Arial" w:cs="Arial"/>
      <w:b/>
      <w:bCs/>
      <w:sz w:val="22"/>
      <w:szCs w:val="20"/>
      <w:lang w:val="en-GB"/>
    </w:rPr>
  </w:style>
  <w:style w:type="character" w:customStyle="1" w:styleId="BodyTextChar">
    <w:name w:val="Body Text Char"/>
    <w:link w:val="BodyText"/>
    <w:rsid w:val="001A1212"/>
    <w:rPr>
      <w:rFonts w:ascii="Arial" w:hAnsi="Arial" w:cs="Arial"/>
      <w:b/>
      <w:bCs/>
      <w:sz w:val="22"/>
      <w:lang w:eastAsia="en-US"/>
    </w:rPr>
  </w:style>
  <w:style w:type="paragraph" w:styleId="NormalWeb">
    <w:name w:val="Normal (Web)"/>
    <w:basedOn w:val="Normal"/>
    <w:uiPriority w:val="99"/>
    <w:unhideWhenUsed/>
    <w:rsid w:val="00C946C0"/>
    <w:pPr>
      <w:spacing w:before="100" w:beforeAutospacing="1" w:after="100" w:afterAutospacing="1"/>
    </w:pPr>
    <w:rPr>
      <w:rFonts w:eastAsia="Calibri"/>
    </w:rPr>
  </w:style>
  <w:style w:type="paragraph" w:styleId="ListParagraph">
    <w:name w:val="List Paragraph"/>
    <w:basedOn w:val="Normal"/>
    <w:uiPriority w:val="34"/>
    <w:qFormat/>
    <w:rsid w:val="00267A4E"/>
    <w:pPr>
      <w:ind w:left="720"/>
    </w:pPr>
  </w:style>
  <w:style w:type="table" w:styleId="TableGrid">
    <w:name w:val="Table Grid"/>
    <w:basedOn w:val="TableNormal"/>
    <w:locked/>
    <w:rsid w:val="0093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1D23"/>
    <w:rPr>
      <w:sz w:val="24"/>
      <w:szCs w:val="24"/>
      <w:lang w:val="en-US" w:eastAsia="en-US"/>
    </w:rPr>
  </w:style>
  <w:style w:type="character" w:styleId="CommentReference">
    <w:name w:val="annotation reference"/>
    <w:uiPriority w:val="99"/>
    <w:semiHidden/>
    <w:unhideWhenUsed/>
    <w:rsid w:val="00C03325"/>
    <w:rPr>
      <w:sz w:val="16"/>
      <w:szCs w:val="16"/>
    </w:rPr>
  </w:style>
  <w:style w:type="paragraph" w:styleId="CommentText">
    <w:name w:val="annotation text"/>
    <w:basedOn w:val="Normal"/>
    <w:link w:val="CommentTextChar"/>
    <w:uiPriority w:val="99"/>
    <w:semiHidden/>
    <w:unhideWhenUsed/>
    <w:rsid w:val="00C03325"/>
    <w:rPr>
      <w:sz w:val="20"/>
      <w:szCs w:val="20"/>
    </w:rPr>
  </w:style>
  <w:style w:type="character" w:customStyle="1" w:styleId="CommentTextChar">
    <w:name w:val="Comment Text Char"/>
    <w:link w:val="CommentText"/>
    <w:uiPriority w:val="99"/>
    <w:semiHidden/>
    <w:rsid w:val="00C03325"/>
    <w:rPr>
      <w:lang w:val="en-US" w:eastAsia="en-US"/>
    </w:rPr>
  </w:style>
  <w:style w:type="paragraph" w:styleId="CommentSubject">
    <w:name w:val="annotation subject"/>
    <w:basedOn w:val="CommentText"/>
    <w:next w:val="CommentText"/>
    <w:link w:val="CommentSubjectChar"/>
    <w:uiPriority w:val="99"/>
    <w:semiHidden/>
    <w:unhideWhenUsed/>
    <w:rsid w:val="00C03325"/>
    <w:rPr>
      <w:b/>
      <w:bCs/>
    </w:rPr>
  </w:style>
  <w:style w:type="character" w:customStyle="1" w:styleId="CommentSubjectChar">
    <w:name w:val="Comment Subject Char"/>
    <w:link w:val="CommentSubject"/>
    <w:uiPriority w:val="99"/>
    <w:semiHidden/>
    <w:rsid w:val="00C03325"/>
    <w:rPr>
      <w:b/>
      <w:bCs/>
      <w:lang w:val="en-US" w:eastAsia="en-US"/>
    </w:rPr>
  </w:style>
  <w:style w:type="paragraph" w:customStyle="1" w:styleId="CM6">
    <w:name w:val="CM6"/>
    <w:basedOn w:val="Normal"/>
    <w:next w:val="Normal"/>
    <w:uiPriority w:val="99"/>
    <w:rsid w:val="002510A4"/>
    <w:pPr>
      <w:widowControl w:val="0"/>
      <w:autoSpaceDE w:val="0"/>
      <w:autoSpaceDN w:val="0"/>
      <w:adjustRightInd w:val="0"/>
    </w:pPr>
    <w:rPr>
      <w:rFonts w:ascii="IWXMV L+ Gill Sans" w:hAnsi="IWXMV L+ Gill Sans" w:cs="IWXMV L+ Gill Sans"/>
      <w:lang w:val="en-GB" w:eastAsia="en-GB"/>
    </w:rPr>
  </w:style>
  <w:style w:type="paragraph" w:customStyle="1" w:styleId="CM2">
    <w:name w:val="CM2"/>
    <w:basedOn w:val="Normal"/>
    <w:next w:val="Normal"/>
    <w:uiPriority w:val="99"/>
    <w:rsid w:val="00694830"/>
    <w:pPr>
      <w:widowControl w:val="0"/>
      <w:autoSpaceDE w:val="0"/>
      <w:autoSpaceDN w:val="0"/>
      <w:adjustRightInd w:val="0"/>
      <w:spacing w:line="256" w:lineRule="atLeast"/>
    </w:pPr>
    <w:rPr>
      <w:rFonts w:ascii="IWXMV L+ Gill Sans" w:hAnsi="IWXMV L+ Gill Sans" w:cs="IWXMV L+ Gill Sans"/>
      <w:lang w:val="en-GB" w:eastAsia="en-GB"/>
    </w:rPr>
  </w:style>
  <w:style w:type="paragraph" w:customStyle="1" w:styleId="Default">
    <w:name w:val="Default"/>
    <w:uiPriority w:val="99"/>
    <w:rsid w:val="00D305F1"/>
    <w:pPr>
      <w:widowControl w:val="0"/>
      <w:autoSpaceDE w:val="0"/>
      <w:autoSpaceDN w:val="0"/>
      <w:adjustRightInd w:val="0"/>
    </w:pPr>
    <w:rPr>
      <w:rFonts w:ascii="IWXMV L+ Gill Sans" w:hAnsi="IWXMV L+ Gill Sans" w:cs="IWXMV L+ Gill Sans"/>
      <w:color w:val="000000"/>
      <w:sz w:val="24"/>
      <w:szCs w:val="24"/>
    </w:rPr>
  </w:style>
  <w:style w:type="character" w:styleId="Emphasis">
    <w:name w:val="Emphasis"/>
    <w:qFormat/>
    <w:locked/>
    <w:rsid w:val="00043E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C53"/>
    <w:rPr>
      <w:sz w:val="24"/>
      <w:szCs w:val="24"/>
      <w:lang w:val="en-US" w:eastAsia="en-US"/>
    </w:rPr>
  </w:style>
  <w:style w:type="paragraph" w:styleId="Heading1">
    <w:name w:val="heading 1"/>
    <w:basedOn w:val="Normal"/>
    <w:next w:val="Normal"/>
    <w:link w:val="Heading1Char"/>
    <w:uiPriority w:val="99"/>
    <w:qFormat/>
    <w:rsid w:val="00BF0C53"/>
    <w:pPr>
      <w:keepNext/>
      <w:pBdr>
        <w:bottom w:val="single" w:sz="12" w:space="1" w:color="C0C0C0"/>
      </w:pBdr>
      <w:spacing w:before="240" w:after="60"/>
      <w:outlineLvl w:val="0"/>
    </w:pPr>
    <w:rPr>
      <w:rFonts w:ascii="Arial" w:hAnsi="Arial" w:cs="Arial"/>
      <w:b/>
      <w:bCs/>
      <w:color w:val="333399"/>
      <w:kern w:val="32"/>
      <w:sz w:val="36"/>
      <w:szCs w:val="36"/>
    </w:rPr>
  </w:style>
  <w:style w:type="paragraph" w:styleId="Heading2">
    <w:name w:val="heading 2"/>
    <w:basedOn w:val="Normal"/>
    <w:next w:val="Normal"/>
    <w:link w:val="Heading2Char"/>
    <w:uiPriority w:val="99"/>
    <w:qFormat/>
    <w:rsid w:val="00BF0C53"/>
    <w:pPr>
      <w:keepNext/>
      <w:pBdr>
        <w:bottom w:val="single" w:sz="4" w:space="1" w:color="C0C0C0"/>
      </w:pBdr>
      <w:spacing w:before="240" w:after="60"/>
      <w:outlineLvl w:val="1"/>
    </w:pPr>
    <w:rPr>
      <w:rFonts w:ascii="Arial" w:hAnsi="Arial" w:cs="Arial"/>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622B"/>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BD622B"/>
    <w:rPr>
      <w:rFonts w:ascii="Cambria" w:hAnsi="Cambria" w:cs="Cambria"/>
      <w:b/>
      <w:bCs/>
      <w:i/>
      <w:iCs/>
      <w:sz w:val="28"/>
      <w:szCs w:val="28"/>
      <w:lang w:val="en-US" w:eastAsia="en-US"/>
    </w:rPr>
  </w:style>
  <w:style w:type="paragraph" w:styleId="FootnoteText">
    <w:name w:val="footnote text"/>
    <w:basedOn w:val="Normal"/>
    <w:link w:val="FootnoteTextChar"/>
    <w:uiPriority w:val="99"/>
    <w:semiHidden/>
    <w:rsid w:val="0083461B"/>
    <w:rPr>
      <w:sz w:val="20"/>
      <w:szCs w:val="20"/>
    </w:rPr>
  </w:style>
  <w:style w:type="character" w:customStyle="1" w:styleId="FootnoteTextChar">
    <w:name w:val="Footnote Text Char"/>
    <w:link w:val="FootnoteText"/>
    <w:uiPriority w:val="99"/>
    <w:semiHidden/>
    <w:locked/>
    <w:rsid w:val="0083461B"/>
    <w:rPr>
      <w:lang w:val="en-US" w:eastAsia="en-US"/>
    </w:rPr>
  </w:style>
  <w:style w:type="paragraph" w:customStyle="1" w:styleId="Body">
    <w:name w:val="Body"/>
    <w:basedOn w:val="Normal"/>
    <w:uiPriority w:val="99"/>
    <w:rsid w:val="00BF0C53"/>
    <w:rPr>
      <w:rFonts w:ascii="Arial" w:hAnsi="Arial" w:cs="Arial"/>
      <w:sz w:val="20"/>
      <w:szCs w:val="20"/>
    </w:rPr>
  </w:style>
  <w:style w:type="character" w:styleId="FootnoteReference">
    <w:name w:val="footnote reference"/>
    <w:uiPriority w:val="99"/>
    <w:semiHidden/>
    <w:rsid w:val="0083461B"/>
    <w:rPr>
      <w:vertAlign w:val="superscript"/>
    </w:rPr>
  </w:style>
  <w:style w:type="paragraph" w:styleId="BalloonText">
    <w:name w:val="Balloon Text"/>
    <w:basedOn w:val="Normal"/>
    <w:link w:val="BalloonTextChar"/>
    <w:uiPriority w:val="99"/>
    <w:semiHidden/>
    <w:rsid w:val="00D9215E"/>
    <w:rPr>
      <w:rFonts w:ascii="Tahoma" w:hAnsi="Tahoma" w:cs="Tahoma"/>
      <w:sz w:val="16"/>
      <w:szCs w:val="16"/>
    </w:rPr>
  </w:style>
  <w:style w:type="character" w:customStyle="1" w:styleId="BalloonTextChar">
    <w:name w:val="Balloon Text Char"/>
    <w:link w:val="BalloonText"/>
    <w:uiPriority w:val="99"/>
    <w:semiHidden/>
    <w:locked/>
    <w:rsid w:val="00D9215E"/>
    <w:rPr>
      <w:rFonts w:ascii="Tahoma" w:hAnsi="Tahoma" w:cs="Tahoma"/>
      <w:sz w:val="16"/>
      <w:szCs w:val="16"/>
      <w:lang w:val="en-US" w:eastAsia="en-US"/>
    </w:rPr>
  </w:style>
  <w:style w:type="paragraph" w:styleId="Header">
    <w:name w:val="header"/>
    <w:basedOn w:val="Normal"/>
    <w:link w:val="HeaderChar"/>
    <w:uiPriority w:val="99"/>
    <w:semiHidden/>
    <w:rsid w:val="00D9215E"/>
    <w:pPr>
      <w:tabs>
        <w:tab w:val="center" w:pos="4513"/>
        <w:tab w:val="right" w:pos="9026"/>
      </w:tabs>
    </w:pPr>
  </w:style>
  <w:style w:type="character" w:customStyle="1" w:styleId="HeaderChar">
    <w:name w:val="Header Char"/>
    <w:link w:val="Header"/>
    <w:uiPriority w:val="99"/>
    <w:semiHidden/>
    <w:locked/>
    <w:rsid w:val="00D9215E"/>
    <w:rPr>
      <w:sz w:val="24"/>
      <w:szCs w:val="24"/>
      <w:lang w:val="en-US" w:eastAsia="en-US"/>
    </w:rPr>
  </w:style>
  <w:style w:type="paragraph" w:styleId="Footer">
    <w:name w:val="footer"/>
    <w:basedOn w:val="Normal"/>
    <w:link w:val="FooterChar"/>
    <w:uiPriority w:val="99"/>
    <w:semiHidden/>
    <w:rsid w:val="00D9215E"/>
    <w:pPr>
      <w:tabs>
        <w:tab w:val="center" w:pos="4513"/>
        <w:tab w:val="right" w:pos="9026"/>
      </w:tabs>
    </w:pPr>
  </w:style>
  <w:style w:type="character" w:customStyle="1" w:styleId="FooterChar">
    <w:name w:val="Footer Char"/>
    <w:link w:val="Footer"/>
    <w:uiPriority w:val="99"/>
    <w:semiHidden/>
    <w:locked/>
    <w:rsid w:val="00D9215E"/>
    <w:rPr>
      <w:sz w:val="24"/>
      <w:szCs w:val="24"/>
      <w:lang w:val="en-US" w:eastAsia="en-US"/>
    </w:rPr>
  </w:style>
  <w:style w:type="character" w:styleId="Hyperlink">
    <w:name w:val="Hyperlink"/>
    <w:uiPriority w:val="99"/>
    <w:rsid w:val="00E44E76"/>
    <w:rPr>
      <w:color w:val="0000FF"/>
      <w:u w:val="single"/>
    </w:rPr>
  </w:style>
  <w:style w:type="paragraph" w:customStyle="1" w:styleId="Normal0">
    <w:name w:val="[Normal]"/>
    <w:uiPriority w:val="99"/>
    <w:rsid w:val="00692109"/>
    <w:pPr>
      <w:autoSpaceDE w:val="0"/>
      <w:autoSpaceDN w:val="0"/>
      <w:adjustRightInd w:val="0"/>
    </w:pPr>
    <w:rPr>
      <w:rFonts w:ascii="Arial" w:hAnsi="Arial" w:cs="Arial"/>
      <w:sz w:val="24"/>
      <w:szCs w:val="24"/>
    </w:rPr>
  </w:style>
  <w:style w:type="paragraph" w:styleId="BodyText">
    <w:name w:val="Body Text"/>
    <w:basedOn w:val="Normal"/>
    <w:link w:val="BodyTextChar"/>
    <w:rsid w:val="001A1212"/>
    <w:rPr>
      <w:rFonts w:ascii="Arial" w:hAnsi="Arial" w:cs="Arial"/>
      <w:b/>
      <w:bCs/>
      <w:sz w:val="22"/>
      <w:szCs w:val="20"/>
      <w:lang w:val="en-GB"/>
    </w:rPr>
  </w:style>
  <w:style w:type="character" w:customStyle="1" w:styleId="BodyTextChar">
    <w:name w:val="Body Text Char"/>
    <w:link w:val="BodyText"/>
    <w:rsid w:val="001A1212"/>
    <w:rPr>
      <w:rFonts w:ascii="Arial" w:hAnsi="Arial" w:cs="Arial"/>
      <w:b/>
      <w:bCs/>
      <w:sz w:val="22"/>
      <w:lang w:eastAsia="en-US"/>
    </w:rPr>
  </w:style>
  <w:style w:type="paragraph" w:styleId="NormalWeb">
    <w:name w:val="Normal (Web)"/>
    <w:basedOn w:val="Normal"/>
    <w:uiPriority w:val="99"/>
    <w:unhideWhenUsed/>
    <w:rsid w:val="00C946C0"/>
    <w:pPr>
      <w:spacing w:before="100" w:beforeAutospacing="1" w:after="100" w:afterAutospacing="1"/>
    </w:pPr>
    <w:rPr>
      <w:rFonts w:eastAsia="Calibri"/>
    </w:rPr>
  </w:style>
  <w:style w:type="paragraph" w:styleId="ListParagraph">
    <w:name w:val="List Paragraph"/>
    <w:basedOn w:val="Normal"/>
    <w:uiPriority w:val="34"/>
    <w:qFormat/>
    <w:rsid w:val="00267A4E"/>
    <w:pPr>
      <w:ind w:left="720"/>
    </w:pPr>
  </w:style>
  <w:style w:type="table" w:styleId="TableGrid">
    <w:name w:val="Table Grid"/>
    <w:basedOn w:val="TableNormal"/>
    <w:locked/>
    <w:rsid w:val="0093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1D23"/>
    <w:rPr>
      <w:sz w:val="24"/>
      <w:szCs w:val="24"/>
      <w:lang w:val="en-US" w:eastAsia="en-US"/>
    </w:rPr>
  </w:style>
  <w:style w:type="character" w:styleId="CommentReference">
    <w:name w:val="annotation reference"/>
    <w:uiPriority w:val="99"/>
    <w:semiHidden/>
    <w:unhideWhenUsed/>
    <w:rsid w:val="00C03325"/>
    <w:rPr>
      <w:sz w:val="16"/>
      <w:szCs w:val="16"/>
    </w:rPr>
  </w:style>
  <w:style w:type="paragraph" w:styleId="CommentText">
    <w:name w:val="annotation text"/>
    <w:basedOn w:val="Normal"/>
    <w:link w:val="CommentTextChar"/>
    <w:uiPriority w:val="99"/>
    <w:semiHidden/>
    <w:unhideWhenUsed/>
    <w:rsid w:val="00C03325"/>
    <w:rPr>
      <w:sz w:val="20"/>
      <w:szCs w:val="20"/>
    </w:rPr>
  </w:style>
  <w:style w:type="character" w:customStyle="1" w:styleId="CommentTextChar">
    <w:name w:val="Comment Text Char"/>
    <w:link w:val="CommentText"/>
    <w:uiPriority w:val="99"/>
    <w:semiHidden/>
    <w:rsid w:val="00C03325"/>
    <w:rPr>
      <w:lang w:val="en-US" w:eastAsia="en-US"/>
    </w:rPr>
  </w:style>
  <w:style w:type="paragraph" w:styleId="CommentSubject">
    <w:name w:val="annotation subject"/>
    <w:basedOn w:val="CommentText"/>
    <w:next w:val="CommentText"/>
    <w:link w:val="CommentSubjectChar"/>
    <w:uiPriority w:val="99"/>
    <w:semiHidden/>
    <w:unhideWhenUsed/>
    <w:rsid w:val="00C03325"/>
    <w:rPr>
      <w:b/>
      <w:bCs/>
    </w:rPr>
  </w:style>
  <w:style w:type="character" w:customStyle="1" w:styleId="CommentSubjectChar">
    <w:name w:val="Comment Subject Char"/>
    <w:link w:val="CommentSubject"/>
    <w:uiPriority w:val="99"/>
    <w:semiHidden/>
    <w:rsid w:val="00C03325"/>
    <w:rPr>
      <w:b/>
      <w:bCs/>
      <w:lang w:val="en-US" w:eastAsia="en-US"/>
    </w:rPr>
  </w:style>
  <w:style w:type="paragraph" w:customStyle="1" w:styleId="CM6">
    <w:name w:val="CM6"/>
    <w:basedOn w:val="Normal"/>
    <w:next w:val="Normal"/>
    <w:uiPriority w:val="99"/>
    <w:rsid w:val="002510A4"/>
    <w:pPr>
      <w:widowControl w:val="0"/>
      <w:autoSpaceDE w:val="0"/>
      <w:autoSpaceDN w:val="0"/>
      <w:adjustRightInd w:val="0"/>
    </w:pPr>
    <w:rPr>
      <w:rFonts w:ascii="IWXMV L+ Gill Sans" w:hAnsi="IWXMV L+ Gill Sans" w:cs="IWXMV L+ Gill Sans"/>
      <w:lang w:val="en-GB" w:eastAsia="en-GB"/>
    </w:rPr>
  </w:style>
  <w:style w:type="paragraph" w:customStyle="1" w:styleId="CM2">
    <w:name w:val="CM2"/>
    <w:basedOn w:val="Normal"/>
    <w:next w:val="Normal"/>
    <w:uiPriority w:val="99"/>
    <w:rsid w:val="00694830"/>
    <w:pPr>
      <w:widowControl w:val="0"/>
      <w:autoSpaceDE w:val="0"/>
      <w:autoSpaceDN w:val="0"/>
      <w:adjustRightInd w:val="0"/>
      <w:spacing w:line="256" w:lineRule="atLeast"/>
    </w:pPr>
    <w:rPr>
      <w:rFonts w:ascii="IWXMV L+ Gill Sans" w:hAnsi="IWXMV L+ Gill Sans" w:cs="IWXMV L+ Gill Sans"/>
      <w:lang w:val="en-GB" w:eastAsia="en-GB"/>
    </w:rPr>
  </w:style>
  <w:style w:type="paragraph" w:customStyle="1" w:styleId="Default">
    <w:name w:val="Default"/>
    <w:uiPriority w:val="99"/>
    <w:rsid w:val="00D305F1"/>
    <w:pPr>
      <w:widowControl w:val="0"/>
      <w:autoSpaceDE w:val="0"/>
      <w:autoSpaceDN w:val="0"/>
      <w:adjustRightInd w:val="0"/>
    </w:pPr>
    <w:rPr>
      <w:rFonts w:ascii="IWXMV L+ Gill Sans" w:hAnsi="IWXMV L+ Gill Sans" w:cs="IWXMV L+ Gill Sans"/>
      <w:color w:val="000000"/>
      <w:sz w:val="24"/>
      <w:szCs w:val="24"/>
    </w:rPr>
  </w:style>
  <w:style w:type="character" w:styleId="Emphasis">
    <w:name w:val="Emphasis"/>
    <w:qFormat/>
    <w:locked/>
    <w:rsid w:val="00043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7033">
      <w:bodyDiv w:val="1"/>
      <w:marLeft w:val="0"/>
      <w:marRight w:val="0"/>
      <w:marTop w:val="0"/>
      <w:marBottom w:val="0"/>
      <w:divBdr>
        <w:top w:val="none" w:sz="0" w:space="0" w:color="auto"/>
        <w:left w:val="none" w:sz="0" w:space="0" w:color="auto"/>
        <w:bottom w:val="none" w:sz="0" w:space="0" w:color="auto"/>
        <w:right w:val="none" w:sz="0" w:space="0" w:color="auto"/>
      </w:divBdr>
    </w:div>
    <w:div w:id="19801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aemetuff@swal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emetuff@swal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raemetuff@swale.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wale.gov.uk/equalitie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D8AB-683F-4A35-B0CA-198B7D0A5443}">
  <ds:schemaRefs>
    <ds:schemaRef ds:uri="http://schemas.microsoft.com/sharepoint/v3/contenttype/forms"/>
  </ds:schemaRefs>
</ds:datastoreItem>
</file>

<file path=customXml/itemProps2.xml><?xml version="1.0" encoding="utf-8"?>
<ds:datastoreItem xmlns:ds="http://schemas.openxmlformats.org/officeDocument/2006/customXml" ds:itemID="{A783E597-FA20-4FFB-A622-DB62D9DBA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C3A87E-2484-4254-BF9D-9F16C7E69ACD}">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9FE59D39-5850-4EFD-A4A7-862233A9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3593</Words>
  <Characters>17866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Events Notification Form</vt:lpstr>
    </vt:vector>
  </TitlesOfParts>
  <Company>Microsoft Corporation</Company>
  <LinksUpToDate>false</LinksUpToDate>
  <CharactersWithSpaces>21417</CharactersWithSpaces>
  <SharedDoc>false</SharedDoc>
  <HLinks>
    <vt:vector size="18" baseType="variant">
      <vt:variant>
        <vt:i4>3473479</vt:i4>
      </vt:variant>
      <vt:variant>
        <vt:i4>9</vt:i4>
      </vt:variant>
      <vt:variant>
        <vt:i4>0</vt:i4>
      </vt:variant>
      <vt:variant>
        <vt:i4>5</vt:i4>
      </vt:variant>
      <vt:variant>
        <vt:lpwstr>mailto:events@ashford.gov.uk</vt:lpwstr>
      </vt:variant>
      <vt:variant>
        <vt:lpwstr/>
      </vt:variant>
      <vt:variant>
        <vt:i4>6357053</vt:i4>
      </vt:variant>
      <vt:variant>
        <vt:i4>6</vt:i4>
      </vt:variant>
      <vt:variant>
        <vt:i4>0</vt:i4>
      </vt:variant>
      <vt:variant>
        <vt:i4>5</vt:i4>
      </vt:variant>
      <vt:variant>
        <vt:lpwstr>http://dover.gov.uk/Leisure-Culture-Tourism/Leisure-Facilities/Parks--Open-Spaces/Hire-of-Council-Land.aspx</vt:lpwstr>
      </vt:variant>
      <vt:variant>
        <vt:lpwstr/>
      </vt:variant>
      <vt:variant>
        <vt:i4>3473479</vt:i4>
      </vt:variant>
      <vt:variant>
        <vt:i4>3</vt:i4>
      </vt:variant>
      <vt:variant>
        <vt:i4>0</vt:i4>
      </vt:variant>
      <vt:variant>
        <vt:i4>5</vt:i4>
      </vt:variant>
      <vt:variant>
        <vt:lpwstr>mailto:events@ashford.gov.uk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Notification Form</dc:title>
  <dc:creator>SPhippin</dc:creator>
  <cp:lastModifiedBy>Victoria Hadfield</cp:lastModifiedBy>
  <cp:revision>3</cp:revision>
  <cp:lastPrinted>2015-02-09T15:01:00Z</cp:lastPrinted>
  <dcterms:created xsi:type="dcterms:W3CDTF">2016-03-16T16:41:00Z</dcterms:created>
  <dcterms:modified xsi:type="dcterms:W3CDTF">2016-06-22T09:12:00Z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TC010708771033</vt:lpwstr>
  </property>
</Properties>
</file>