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4BB4F" w14:textId="77777777" w:rsidR="003D0E96" w:rsidRDefault="003D0E96" w:rsidP="003D0E96">
      <w:pPr>
        <w:pStyle w:val="Head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Key Points </w:t>
      </w:r>
    </w:p>
    <w:p w14:paraId="5522A2D6" w14:textId="77777777" w:rsidR="003D0E96" w:rsidRDefault="003D0E96" w:rsidP="003D0E96">
      <w:pPr>
        <w:pStyle w:val="Head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This assessment makes reference to the Purple Guide 2014.</w:t>
      </w:r>
    </w:p>
    <w:p w14:paraId="2CCDBD1E" w14:textId="77777777" w:rsidR="003D0E96" w:rsidRDefault="003D0E96" w:rsidP="003D0E96">
      <w:pPr>
        <w:pStyle w:val="Head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event organisers must complete this assessment and return to the local authority event contact. </w:t>
      </w:r>
    </w:p>
    <w:p w14:paraId="6BDCE56A" w14:textId="77777777" w:rsidR="003D0E96" w:rsidRDefault="003D0E96" w:rsidP="003D0E96">
      <w:pPr>
        <w:pStyle w:val="Head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All events are to have First – Aid regardless of size.</w:t>
      </w:r>
    </w:p>
    <w:p w14:paraId="1459F238" w14:textId="77777777" w:rsidR="003D0E96" w:rsidRDefault="003D0E96" w:rsidP="003D0E96">
      <w:pPr>
        <w:pStyle w:val="Head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Please note - a person holding a Health and Safety at Work, or a three day at Work Certificate does not qualify a person as competent to administer first aid to the public at events (as specified in the Purple Guide (2014) section 5.48)</w:t>
      </w:r>
    </w:p>
    <w:p w14:paraId="59AE1899" w14:textId="77777777" w:rsidR="00C77FC8" w:rsidRPr="003D0E96" w:rsidRDefault="00C77FC8" w:rsidP="00C77FC8">
      <w:pPr>
        <w:pStyle w:val="Header"/>
        <w:ind w:left="72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0306B0" w14:paraId="4AB49258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06F27FA6" w14:textId="77777777" w:rsidR="000306B0" w:rsidRDefault="00AF50AC" w:rsidP="00610200">
            <w:r>
              <w:t>Name of Event</w:t>
            </w:r>
          </w:p>
        </w:tc>
        <w:tc>
          <w:tcPr>
            <w:tcW w:w="4621" w:type="dxa"/>
            <w:vAlign w:val="center"/>
          </w:tcPr>
          <w:p w14:paraId="2017C385" w14:textId="77777777" w:rsidR="00AF50AC" w:rsidRDefault="00AF50AC" w:rsidP="00610200">
            <w:pPr>
              <w:tabs>
                <w:tab w:val="left" w:pos="1590"/>
              </w:tabs>
            </w:pPr>
          </w:p>
        </w:tc>
      </w:tr>
      <w:tr w:rsidR="000306B0" w14:paraId="420A04B5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0C5F0952" w14:textId="77777777" w:rsidR="00AF50AC" w:rsidRDefault="00AF50AC" w:rsidP="00610200">
            <w:r>
              <w:t>Date and Time of Event</w:t>
            </w:r>
          </w:p>
        </w:tc>
        <w:tc>
          <w:tcPr>
            <w:tcW w:w="4621" w:type="dxa"/>
            <w:vAlign w:val="center"/>
          </w:tcPr>
          <w:p w14:paraId="34F54FFA" w14:textId="77777777" w:rsidR="000306B0" w:rsidRDefault="000306B0" w:rsidP="00610200"/>
        </w:tc>
      </w:tr>
      <w:tr w:rsidR="000306B0" w14:paraId="106611D7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15637A42" w14:textId="77777777" w:rsidR="000306B0" w:rsidRDefault="00AF50AC" w:rsidP="00610200">
            <w:r>
              <w:t>Name of the organisation providing your event with Medical/First Aid provision</w:t>
            </w:r>
          </w:p>
        </w:tc>
        <w:tc>
          <w:tcPr>
            <w:tcW w:w="4621" w:type="dxa"/>
            <w:vAlign w:val="center"/>
          </w:tcPr>
          <w:p w14:paraId="2455FC09" w14:textId="77777777" w:rsidR="000306B0" w:rsidRDefault="000306B0" w:rsidP="00610200"/>
          <w:p w14:paraId="11B2B8BE" w14:textId="77777777" w:rsidR="00AF50AC" w:rsidRDefault="00AF50AC" w:rsidP="00610200"/>
        </w:tc>
      </w:tr>
      <w:tr w:rsidR="000306B0" w14:paraId="5C3F1631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36C71D27" w14:textId="77777777" w:rsidR="00AF50AC" w:rsidRDefault="00AF50AC" w:rsidP="00610200">
            <w:r>
              <w:t>Please document the name of the Medical Manager</w:t>
            </w:r>
            <w:r w:rsidR="00C20BEB">
              <w:t xml:space="preserve"> and </w:t>
            </w:r>
            <w:r w:rsidR="00C20BEB" w:rsidRPr="00C423DB">
              <w:t xml:space="preserve">their contact details on the day </w:t>
            </w:r>
          </w:p>
        </w:tc>
        <w:tc>
          <w:tcPr>
            <w:tcW w:w="4621" w:type="dxa"/>
            <w:vAlign w:val="center"/>
          </w:tcPr>
          <w:p w14:paraId="0FB635EA" w14:textId="77777777" w:rsidR="000306B0" w:rsidRDefault="000306B0" w:rsidP="00610200"/>
        </w:tc>
      </w:tr>
      <w:tr w:rsidR="00F45AA0" w14:paraId="145F143E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7B433AE0" w14:textId="77777777" w:rsidR="00F45AA0" w:rsidRDefault="00F45AA0" w:rsidP="00610200">
            <w:r w:rsidRPr="00C423DB">
              <w:t xml:space="preserve">Projected size based on Purple Guide </w:t>
            </w:r>
            <w:r w:rsidR="00C77FC8" w:rsidRPr="00C423DB">
              <w:t>(2014) Section 5.114</w:t>
            </w:r>
          </w:p>
        </w:tc>
        <w:tc>
          <w:tcPr>
            <w:tcW w:w="4621" w:type="dxa"/>
            <w:vAlign w:val="center"/>
          </w:tcPr>
          <w:p w14:paraId="5D36A4DA" w14:textId="77777777" w:rsidR="00F45AA0" w:rsidRDefault="00F45AA0" w:rsidP="00610200"/>
        </w:tc>
      </w:tr>
      <w:tr w:rsidR="00F45AA0" w14:paraId="42EEB3CD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1E984838" w14:textId="77777777" w:rsidR="00F45AA0" w:rsidRDefault="00F45AA0" w:rsidP="00610200">
            <w:r>
              <w:t>Has a Medical, Ambulance and First-Aid resource assessment been completed which complies with requirements of the Purple Guide (2014) Section 5.7</w:t>
            </w:r>
            <w:r w:rsidR="00C77FC8">
              <w:t>?</w:t>
            </w:r>
          </w:p>
        </w:tc>
        <w:tc>
          <w:tcPr>
            <w:tcW w:w="4621" w:type="dxa"/>
            <w:vAlign w:val="center"/>
          </w:tcPr>
          <w:p w14:paraId="531760F0" w14:textId="77777777" w:rsidR="00F45AA0" w:rsidRDefault="00F45AA0" w:rsidP="00610200"/>
        </w:tc>
      </w:tr>
      <w:tr w:rsidR="000306B0" w14:paraId="55F0C03D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5A74866E" w14:textId="77777777" w:rsidR="00AF50AC" w:rsidRDefault="00F45AA0" w:rsidP="00610200">
            <w:r>
              <w:t>Has a</w:t>
            </w:r>
            <w:r w:rsidR="00AF50AC">
              <w:t xml:space="preserve"> Medical Plan</w:t>
            </w:r>
            <w:r>
              <w:t xml:space="preserve"> bee</w:t>
            </w:r>
            <w:r w:rsidR="00C77FC8">
              <w:t>n</w:t>
            </w:r>
            <w:r>
              <w:t xml:space="preserve"> completed which complies with the requirements of </w:t>
            </w:r>
            <w:r w:rsidR="00672810">
              <w:t xml:space="preserve">the Purple Guide </w:t>
            </w:r>
            <w:r>
              <w:t>(</w:t>
            </w:r>
            <w:r w:rsidR="00672810">
              <w:t>2014</w:t>
            </w:r>
            <w:r>
              <w:t>) section 5.15</w:t>
            </w:r>
            <w:r w:rsidR="00C77FC8">
              <w:t>?</w:t>
            </w:r>
          </w:p>
        </w:tc>
        <w:tc>
          <w:tcPr>
            <w:tcW w:w="4621" w:type="dxa"/>
            <w:vAlign w:val="center"/>
          </w:tcPr>
          <w:p w14:paraId="43560453" w14:textId="77777777" w:rsidR="000306B0" w:rsidRDefault="000306B0" w:rsidP="00610200"/>
        </w:tc>
      </w:tr>
      <w:tr w:rsidR="00AF50AC" w14:paraId="7BE9DA22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100BC712" w14:textId="77777777" w:rsidR="00AF50AC" w:rsidRDefault="00AF50AC" w:rsidP="00610200">
            <w:r>
              <w:t xml:space="preserve">Please list </w:t>
            </w:r>
            <w:r w:rsidR="00C77FC8">
              <w:t xml:space="preserve">medical </w:t>
            </w:r>
            <w:r>
              <w:t xml:space="preserve">equipment on site (e g </w:t>
            </w:r>
            <w:r w:rsidR="0096681E">
              <w:t>Defibrillator</w:t>
            </w:r>
            <w:r>
              <w:t>)</w:t>
            </w:r>
          </w:p>
        </w:tc>
        <w:tc>
          <w:tcPr>
            <w:tcW w:w="4621" w:type="dxa"/>
            <w:vAlign w:val="center"/>
          </w:tcPr>
          <w:p w14:paraId="2EE0A806" w14:textId="77777777" w:rsidR="00AF50AC" w:rsidRDefault="00AF50AC" w:rsidP="00610200"/>
          <w:p w14:paraId="7B9AC7A4" w14:textId="77777777" w:rsidR="00AF50AC" w:rsidRDefault="00AF50AC" w:rsidP="00610200"/>
        </w:tc>
      </w:tr>
      <w:tr w:rsidR="00AF50AC" w14:paraId="1870B2B3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5562386C" w14:textId="3424C5D2" w:rsidR="00591437" w:rsidRDefault="00AF50AC" w:rsidP="00610200">
            <w:r>
              <w:t>If the event has taken place previously please provide the</w:t>
            </w:r>
            <w:r w:rsidR="00C423DB">
              <w:t xml:space="preserve"> event</w:t>
            </w:r>
            <w:r w:rsidR="00F45AA0">
              <w:t xml:space="preserve"> medical report as specified in the Purple Guide (2014) section 5.109 and 5.110.</w:t>
            </w:r>
          </w:p>
          <w:p w14:paraId="27185AC7" w14:textId="77777777" w:rsidR="00591437" w:rsidRPr="00591437" w:rsidRDefault="00591437" w:rsidP="00591437"/>
          <w:p w14:paraId="01C5CFF3" w14:textId="6C5F5656" w:rsidR="00591437" w:rsidRDefault="00591437" w:rsidP="00591437"/>
          <w:p w14:paraId="20801D7A" w14:textId="77777777" w:rsidR="00AF50AC" w:rsidRPr="00591437" w:rsidRDefault="00AF50AC" w:rsidP="00591437"/>
        </w:tc>
        <w:tc>
          <w:tcPr>
            <w:tcW w:w="4621" w:type="dxa"/>
            <w:vAlign w:val="center"/>
          </w:tcPr>
          <w:p w14:paraId="341B5AA1" w14:textId="77777777" w:rsidR="00AF50AC" w:rsidRDefault="00AF50AC" w:rsidP="00610200"/>
        </w:tc>
      </w:tr>
      <w:tr w:rsidR="00AF50AC" w14:paraId="6894DA79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36843932" w14:textId="77777777" w:rsidR="00AF50AC" w:rsidRDefault="00AF50AC" w:rsidP="00610200">
            <w:r>
              <w:lastRenderedPageBreak/>
              <w:t xml:space="preserve">If </w:t>
            </w:r>
            <w:r w:rsidR="003D0E96">
              <w:t xml:space="preserve">the medical assessment identifies the need for an ambulance </w:t>
            </w:r>
            <w:r>
              <w:t>please provide the C</w:t>
            </w:r>
            <w:r w:rsidR="003D0E96">
              <w:t xml:space="preserve">are </w:t>
            </w:r>
            <w:r>
              <w:t>Q</w:t>
            </w:r>
            <w:r w:rsidR="003D0E96">
              <w:t xml:space="preserve">uality </w:t>
            </w:r>
            <w:r>
              <w:t>C</w:t>
            </w:r>
            <w:r w:rsidR="003D0E96">
              <w:t>ommission registration number as per the Purple Guide (2014) Section 5.12</w:t>
            </w:r>
          </w:p>
        </w:tc>
        <w:tc>
          <w:tcPr>
            <w:tcW w:w="4621" w:type="dxa"/>
            <w:vAlign w:val="center"/>
          </w:tcPr>
          <w:p w14:paraId="09930789" w14:textId="77777777" w:rsidR="00AF50AC" w:rsidRDefault="00AF50AC" w:rsidP="00610200"/>
        </w:tc>
      </w:tr>
      <w:tr w:rsidR="001D546C" w14:paraId="705FE993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318E4DA4" w14:textId="095761A3" w:rsidR="001D546C" w:rsidRDefault="00591437" w:rsidP="00610200">
            <w:r w:rsidRPr="00591437">
              <w:t xml:space="preserve">Who is the </w:t>
            </w:r>
            <w:r w:rsidR="001D546C" w:rsidRPr="00591437">
              <w:t>clinical lead</w:t>
            </w:r>
            <w:r w:rsidRPr="00591437">
              <w:t xml:space="preserve"> on site? What is there clinical grade</w:t>
            </w:r>
            <w:r>
              <w:t xml:space="preserve"> and role</w:t>
            </w:r>
            <w:r w:rsidRPr="00591437">
              <w:t>?</w:t>
            </w:r>
          </w:p>
        </w:tc>
        <w:tc>
          <w:tcPr>
            <w:tcW w:w="4621" w:type="dxa"/>
            <w:vAlign w:val="center"/>
          </w:tcPr>
          <w:p w14:paraId="3B4565D1" w14:textId="77777777" w:rsidR="001D546C" w:rsidRDefault="001D546C" w:rsidP="00610200"/>
        </w:tc>
      </w:tr>
      <w:tr w:rsidR="00AF50AC" w14:paraId="460E1DF9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2A90A6C3" w14:textId="77777777" w:rsidR="0096681E" w:rsidRDefault="00DF5F35" w:rsidP="00610200">
            <w:r>
              <w:t>Please provide a map or plan of the site which complies with the Purple Guide (2014) Section 5.75</w:t>
            </w:r>
          </w:p>
        </w:tc>
        <w:tc>
          <w:tcPr>
            <w:tcW w:w="4621" w:type="dxa"/>
            <w:vAlign w:val="center"/>
          </w:tcPr>
          <w:p w14:paraId="0A5A5225" w14:textId="77777777" w:rsidR="00AF50AC" w:rsidRDefault="00AF50AC" w:rsidP="00610200"/>
        </w:tc>
      </w:tr>
      <w:tr w:rsidR="0096681E" w14:paraId="27E0092B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26A0ACB4" w14:textId="77777777" w:rsidR="00AF02CC" w:rsidRDefault="00DF5F35" w:rsidP="00610200">
            <w:r>
              <w:t xml:space="preserve">Please provide details of the medical services communications plan as described in the Purple Guide (2014) Section 5.39 – 5.46. </w:t>
            </w:r>
          </w:p>
        </w:tc>
        <w:tc>
          <w:tcPr>
            <w:tcW w:w="4621" w:type="dxa"/>
            <w:vAlign w:val="center"/>
          </w:tcPr>
          <w:p w14:paraId="7D0E47A9" w14:textId="77777777" w:rsidR="0096681E" w:rsidRDefault="0096681E" w:rsidP="00610200"/>
        </w:tc>
      </w:tr>
      <w:tr w:rsidR="00C77FC8" w14:paraId="58952C7D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58CC8A51" w14:textId="77777777" w:rsidR="00C77FC8" w:rsidRDefault="00C77FC8" w:rsidP="00610200">
            <w:r>
              <w:t>If assessed as required please provide a copy of the Handover of Responsibility document as described in the Purple Guide (2014) section 5.95 and 5.96.</w:t>
            </w:r>
          </w:p>
        </w:tc>
        <w:tc>
          <w:tcPr>
            <w:tcW w:w="4621" w:type="dxa"/>
            <w:vAlign w:val="center"/>
          </w:tcPr>
          <w:p w14:paraId="39E31B25" w14:textId="77777777" w:rsidR="00C77FC8" w:rsidRDefault="00C77FC8" w:rsidP="00610200"/>
        </w:tc>
      </w:tr>
      <w:tr w:rsidR="00C77FC8" w14:paraId="4246EBFE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6DD88D47" w14:textId="77777777" w:rsidR="00C77FC8" w:rsidRDefault="00C77FC8" w:rsidP="001D546C">
            <w:r>
              <w:t xml:space="preserve">Has the medical assessment taken into consideration the requirements of Annex 3 </w:t>
            </w:r>
            <w:r w:rsidR="001D546C" w:rsidRPr="00591437">
              <w:t>Adverse Weather Health Plan</w:t>
            </w:r>
            <w:r w:rsidR="001D546C">
              <w:t xml:space="preserve"> </w:t>
            </w:r>
          </w:p>
        </w:tc>
        <w:tc>
          <w:tcPr>
            <w:tcW w:w="4621" w:type="dxa"/>
            <w:vAlign w:val="center"/>
          </w:tcPr>
          <w:p w14:paraId="27B0BCC7" w14:textId="77777777" w:rsidR="00C77FC8" w:rsidRDefault="00C77FC8" w:rsidP="00610200"/>
        </w:tc>
      </w:tr>
      <w:tr w:rsidR="001D546C" w14:paraId="1925E36B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5342E755" w14:textId="77777777" w:rsidR="001D546C" w:rsidRDefault="00591437" w:rsidP="00610200">
            <w:r>
              <w:t xml:space="preserve">Will the private medical provider be conveying patients to acute care settings i.e.: Emergency Departments/ Minor Injury Units. </w:t>
            </w:r>
          </w:p>
          <w:p w14:paraId="35D856FA" w14:textId="42222CFD" w:rsidR="00591437" w:rsidRDefault="00591437" w:rsidP="00610200">
            <w:r>
              <w:t xml:space="preserve">If yes, are they aware of the local services and clinical networks and pathways? </w:t>
            </w:r>
          </w:p>
        </w:tc>
        <w:tc>
          <w:tcPr>
            <w:tcW w:w="4621" w:type="dxa"/>
            <w:vAlign w:val="center"/>
          </w:tcPr>
          <w:p w14:paraId="478D7748" w14:textId="77777777" w:rsidR="001D546C" w:rsidRDefault="001D546C" w:rsidP="00610200"/>
        </w:tc>
      </w:tr>
    </w:tbl>
    <w:p w14:paraId="5D9246AD" w14:textId="77777777" w:rsidR="00E24855" w:rsidRDefault="00E24855" w:rsidP="00642632">
      <w:pPr>
        <w:jc w:val="center"/>
      </w:pPr>
    </w:p>
    <w:p w14:paraId="4FAE4DA3" w14:textId="77777777" w:rsidR="00642632" w:rsidRDefault="00642632" w:rsidP="00642632"/>
    <w:p w14:paraId="6CE54A8B" w14:textId="77777777" w:rsidR="00610200" w:rsidRDefault="00610200" w:rsidP="00642632">
      <w:r>
        <w:t>Person Completing Assessment (Print)</w:t>
      </w:r>
      <w:r>
        <w:tab/>
      </w:r>
      <w:r>
        <w:tab/>
        <w:t>……………………………………………………………………………….</w:t>
      </w:r>
    </w:p>
    <w:p w14:paraId="336998A7" w14:textId="77777777" w:rsidR="00610200" w:rsidRDefault="00610200" w:rsidP="00642632"/>
    <w:p w14:paraId="751216B5" w14:textId="77777777" w:rsidR="00610200" w:rsidRDefault="00610200" w:rsidP="00642632">
      <w:r>
        <w:t>Signature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……………………………………………………………………………...</w:t>
      </w:r>
    </w:p>
    <w:p w14:paraId="51FE0800" w14:textId="77777777" w:rsidR="00610200" w:rsidRDefault="00610200" w:rsidP="00642632"/>
    <w:p w14:paraId="1985D7B9" w14:textId="77777777" w:rsidR="00610200" w:rsidRDefault="00610200" w:rsidP="00642632">
      <w:r>
        <w:t>Position/Role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14:paraId="3EB18104" w14:textId="77777777" w:rsidR="00610200" w:rsidRDefault="00610200" w:rsidP="00642632"/>
    <w:p w14:paraId="3AAF41C2" w14:textId="77777777" w:rsidR="00610200" w:rsidRPr="00642632" w:rsidRDefault="00610200" w:rsidP="00642632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sectPr w:rsidR="00610200" w:rsidRPr="00642632" w:rsidSect="00610200">
      <w:headerReference w:type="default" r:id="rId8"/>
      <w:footerReference w:type="default" r:id="rId9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5FCEF" w16cex:dateUtc="2023-10-15T04:53:00Z"/>
  <w16cex:commentExtensible w16cex:durableId="28D5FCA8" w16cex:dateUtc="2023-10-15T04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986AC" w14:textId="77777777" w:rsidR="00742862" w:rsidRDefault="00742862" w:rsidP="0096681E">
      <w:pPr>
        <w:spacing w:after="0" w:line="240" w:lineRule="auto"/>
      </w:pPr>
      <w:r>
        <w:separator/>
      </w:r>
    </w:p>
  </w:endnote>
  <w:endnote w:type="continuationSeparator" w:id="0">
    <w:p w14:paraId="07A22709" w14:textId="77777777" w:rsidR="00742862" w:rsidRDefault="00742862" w:rsidP="0096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D156F" w14:textId="3271B898" w:rsidR="000E0549" w:rsidRDefault="00192B32">
    <w:pPr>
      <w:pStyle w:val="Footer"/>
    </w:pPr>
    <w:r>
      <w:t xml:space="preserve"> </w:t>
    </w:r>
    <w:r w:rsidR="00C77FC8">
      <w:t>V 0.</w:t>
    </w:r>
    <w:r w:rsidR="00591437">
      <w:t>4</w:t>
    </w:r>
    <w:r w:rsidR="00A57C85">
      <w:t xml:space="preserve"> </w:t>
    </w:r>
    <w:r w:rsidR="00591437">
      <w:t>April 2024</w:t>
    </w:r>
  </w:p>
  <w:p w14:paraId="490C4B3E" w14:textId="77777777" w:rsidR="000E0549" w:rsidRDefault="000E0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08BC5" w14:textId="77777777" w:rsidR="00742862" w:rsidRDefault="00742862" w:rsidP="0096681E">
      <w:pPr>
        <w:spacing w:after="0" w:line="240" w:lineRule="auto"/>
      </w:pPr>
      <w:r>
        <w:separator/>
      </w:r>
    </w:p>
  </w:footnote>
  <w:footnote w:type="continuationSeparator" w:id="0">
    <w:p w14:paraId="4E222B83" w14:textId="77777777" w:rsidR="00742862" w:rsidRDefault="00742862" w:rsidP="0096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1DD39" w14:textId="77777777" w:rsidR="0096681E" w:rsidRPr="00610200" w:rsidRDefault="00642632" w:rsidP="00610200">
    <w:pPr>
      <w:pStyle w:val="Header"/>
      <w:jc w:val="center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B21E0F" wp14:editId="4037C811">
          <wp:simplePos x="0" y="0"/>
          <wp:positionH relativeFrom="column">
            <wp:posOffset>5076825</wp:posOffset>
          </wp:positionH>
          <wp:positionV relativeFrom="paragraph">
            <wp:posOffset>-135255</wp:posOffset>
          </wp:positionV>
          <wp:extent cx="1115695" cy="451485"/>
          <wp:effectExtent l="0" t="0" r="8255" b="5715"/>
          <wp:wrapTight wrapText="bothSides">
            <wp:wrapPolygon edited="0">
              <wp:start x="0" y="0"/>
              <wp:lineTo x="0" y="20962"/>
              <wp:lineTo x="21391" y="20962"/>
              <wp:lineTo x="2139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E96">
      <w:rPr>
        <w:b/>
        <w:sz w:val="28"/>
        <w:szCs w:val="28"/>
      </w:rPr>
      <w:t>MEDICAL PROVISION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6DBD"/>
    <w:multiLevelType w:val="hybridMultilevel"/>
    <w:tmpl w:val="738E7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0"/>
    <w:rsid w:val="000306B0"/>
    <w:rsid w:val="00055B89"/>
    <w:rsid w:val="000E0549"/>
    <w:rsid w:val="0015768C"/>
    <w:rsid w:val="00192B32"/>
    <w:rsid w:val="001C61EC"/>
    <w:rsid w:val="001D546C"/>
    <w:rsid w:val="002942BC"/>
    <w:rsid w:val="00391D74"/>
    <w:rsid w:val="003D0E96"/>
    <w:rsid w:val="0041360D"/>
    <w:rsid w:val="00452DD6"/>
    <w:rsid w:val="00503960"/>
    <w:rsid w:val="00567C39"/>
    <w:rsid w:val="00591437"/>
    <w:rsid w:val="00610200"/>
    <w:rsid w:val="00642632"/>
    <w:rsid w:val="00672810"/>
    <w:rsid w:val="00742862"/>
    <w:rsid w:val="0096681E"/>
    <w:rsid w:val="00A57C85"/>
    <w:rsid w:val="00AF02CC"/>
    <w:rsid w:val="00AF50AC"/>
    <w:rsid w:val="00C20BEB"/>
    <w:rsid w:val="00C423DB"/>
    <w:rsid w:val="00C77FC8"/>
    <w:rsid w:val="00D0561B"/>
    <w:rsid w:val="00D41B06"/>
    <w:rsid w:val="00DF5F35"/>
    <w:rsid w:val="00E2328F"/>
    <w:rsid w:val="00E24855"/>
    <w:rsid w:val="00E71DC0"/>
    <w:rsid w:val="00E95FE8"/>
    <w:rsid w:val="00F45AA0"/>
    <w:rsid w:val="00F56E8D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4C68F"/>
  <w15:docId w15:val="{0D53FFF6-1442-48BB-88BC-E63FCA05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81E"/>
  </w:style>
  <w:style w:type="paragraph" w:styleId="Footer">
    <w:name w:val="footer"/>
    <w:basedOn w:val="Normal"/>
    <w:link w:val="FooterChar"/>
    <w:uiPriority w:val="99"/>
    <w:unhideWhenUsed/>
    <w:rsid w:val="00966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81E"/>
  </w:style>
  <w:style w:type="paragraph" w:styleId="BalloonText">
    <w:name w:val="Balloon Text"/>
    <w:basedOn w:val="Normal"/>
    <w:link w:val="BalloonTextChar"/>
    <w:uiPriority w:val="99"/>
    <w:semiHidden/>
    <w:unhideWhenUsed/>
    <w:rsid w:val="0096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3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9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E4DA-E00D-47C5-B753-C780CFAD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Janet.allen</dc:creator>
  <cp:lastModifiedBy>Sharon Wright</cp:lastModifiedBy>
  <cp:revision>2</cp:revision>
  <dcterms:created xsi:type="dcterms:W3CDTF">2024-08-30T06:36:00Z</dcterms:created>
  <dcterms:modified xsi:type="dcterms:W3CDTF">2024-08-30T06:36:00Z</dcterms:modified>
</cp:coreProperties>
</file>