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5D29" w14:textId="77777777" w:rsidR="00F1424E" w:rsidRDefault="00F1424E" w:rsidP="00F1424E">
      <w:pPr>
        <w:pStyle w:val="Header"/>
        <w:tabs>
          <w:tab w:val="left" w:pos="2180"/>
        </w:tabs>
        <w:rPr>
          <w:b/>
        </w:rPr>
      </w:pPr>
      <w:bookmarkStart w:id="0" w:name="_GoBack"/>
      <w:bookmarkEnd w:id="0"/>
    </w:p>
    <w:p w14:paraId="021D241D" w14:textId="5AB3CD81" w:rsidR="00F016CB" w:rsidRPr="00BA64F4" w:rsidRDefault="00F016CB" w:rsidP="00F016CB">
      <w:pPr>
        <w:spacing w:before="120" w:after="60"/>
        <w:jc w:val="center"/>
        <w:rPr>
          <w:rFonts w:ascii="Helvetica" w:hAnsi="Helvetica" w:cs="Helvetica"/>
          <w:b/>
          <w:sz w:val="32"/>
          <w:szCs w:val="22"/>
        </w:rPr>
      </w:pPr>
      <w:r w:rsidRPr="00BA64F4">
        <w:rPr>
          <w:rFonts w:ascii="Helvetica" w:hAnsi="Helvetica" w:cs="Helvetica"/>
          <w:b/>
          <w:sz w:val="32"/>
          <w:szCs w:val="22"/>
        </w:rPr>
        <w:t>TEMPORARY TRAFFIC ORDER</w:t>
      </w:r>
      <w:r w:rsidR="00B56686" w:rsidRPr="00BA64F4">
        <w:rPr>
          <w:rFonts w:ascii="Helvetica" w:hAnsi="Helvetica" w:cs="Helvetica"/>
          <w:b/>
          <w:sz w:val="32"/>
          <w:szCs w:val="22"/>
        </w:rPr>
        <w:t xml:space="preserve"> APPLICATION FORM</w:t>
      </w:r>
    </w:p>
    <w:p w14:paraId="2819F492" w14:textId="77777777" w:rsidR="00785321" w:rsidRPr="00BA64F4" w:rsidRDefault="00785321" w:rsidP="00785321">
      <w:pPr>
        <w:spacing w:line="276" w:lineRule="auto"/>
        <w:jc w:val="center"/>
        <w:rPr>
          <w:rFonts w:ascii="Helvetica" w:hAnsi="Helvetica" w:cs="Helvetica"/>
          <w:b/>
          <w:sz w:val="6"/>
          <w:szCs w:val="22"/>
        </w:rPr>
      </w:pPr>
      <w:r w:rsidRPr="00BA64F4">
        <w:rPr>
          <w:rFonts w:ascii="Helvetica" w:hAnsi="Helvetica" w:cs="Helvetica"/>
          <w:b/>
          <w:sz w:val="20"/>
          <w:szCs w:val="22"/>
        </w:rPr>
        <w:t>UNDER SECTION 14 OF ROAD TRAFFIC REGULATION ACT 1984</w:t>
      </w:r>
      <w:r w:rsidRPr="00BA64F4">
        <w:rPr>
          <w:rFonts w:ascii="Helvetica" w:hAnsi="Helvetica" w:cs="Helvetica"/>
          <w:b/>
          <w:sz w:val="22"/>
          <w:szCs w:val="22"/>
        </w:rPr>
        <w:br/>
      </w:r>
    </w:p>
    <w:p w14:paraId="4EE244BD" w14:textId="106C2F60" w:rsidR="00F5649C" w:rsidRPr="00BA64F4" w:rsidRDefault="00785321" w:rsidP="0003467D">
      <w:pPr>
        <w:jc w:val="center"/>
        <w:rPr>
          <w:rFonts w:ascii="Helvetica" w:hAnsi="Helvetica" w:cs="Helvetica"/>
          <w:sz w:val="20"/>
          <w:szCs w:val="22"/>
        </w:rPr>
      </w:pPr>
      <w:r w:rsidRPr="00BA64F4">
        <w:rPr>
          <w:rFonts w:ascii="Helvetica" w:hAnsi="Helvetica" w:cs="Helvetica"/>
          <w:b/>
          <w:sz w:val="20"/>
          <w:szCs w:val="22"/>
        </w:rPr>
        <w:t xml:space="preserve">NOTE: </w:t>
      </w:r>
      <w:r w:rsidR="007E7133" w:rsidRPr="00BA64F4">
        <w:rPr>
          <w:rFonts w:ascii="Helvetica" w:hAnsi="Helvetica" w:cs="Helvetica"/>
          <w:sz w:val="20"/>
          <w:szCs w:val="22"/>
        </w:rPr>
        <w:t>Please refer to the guidance notes below before completing the form</w:t>
      </w:r>
    </w:p>
    <w:p w14:paraId="3F3AE357" w14:textId="51306815" w:rsidR="00590D37" w:rsidRPr="00BA64F4" w:rsidRDefault="00590D37" w:rsidP="00785321">
      <w:pPr>
        <w:jc w:val="center"/>
        <w:rPr>
          <w:rFonts w:ascii="Helvetica" w:hAnsi="Helvetica" w:cs="Helvetica"/>
          <w:sz w:val="20"/>
          <w:szCs w:val="22"/>
        </w:rPr>
      </w:pPr>
    </w:p>
    <w:p w14:paraId="4915C18C" w14:textId="4E98589B" w:rsidR="00590D37" w:rsidRPr="00BA64F4" w:rsidRDefault="0040216E" w:rsidP="0040216E">
      <w:pPr>
        <w:rPr>
          <w:rFonts w:ascii="Helvetica" w:hAnsi="Helvetica" w:cs="Helvetica"/>
          <w:b/>
          <w:sz w:val="20"/>
          <w:szCs w:val="22"/>
        </w:rPr>
      </w:pPr>
      <w:r w:rsidRPr="00BA64F4">
        <w:rPr>
          <w:rFonts w:ascii="Helvetica" w:hAnsi="Helvetica" w:cs="Helvetica"/>
          <w:sz w:val="20"/>
          <w:szCs w:val="22"/>
        </w:rPr>
        <w:t xml:space="preserve">Please complete this application in </w:t>
      </w:r>
      <w:r w:rsidRPr="00BA64F4">
        <w:rPr>
          <w:rFonts w:ascii="Helvetica" w:hAnsi="Helvetica" w:cs="Helvetica"/>
          <w:b/>
          <w:sz w:val="20"/>
          <w:szCs w:val="22"/>
        </w:rPr>
        <w:t>BLOCK CAPITALS</w:t>
      </w:r>
    </w:p>
    <w:p w14:paraId="458C0E65" w14:textId="29111B99" w:rsidR="004D457B" w:rsidRPr="00BA64F4" w:rsidRDefault="004D457B" w:rsidP="0040216E">
      <w:pPr>
        <w:rPr>
          <w:rFonts w:ascii="Helvetica" w:hAnsi="Helvetica" w:cs="Helvetica"/>
          <w:b/>
          <w:sz w:val="20"/>
          <w:szCs w:val="22"/>
        </w:rPr>
      </w:pPr>
    </w:p>
    <w:p w14:paraId="547E4370" w14:textId="259FAE80" w:rsidR="00713031" w:rsidRPr="00BA64F4" w:rsidRDefault="00A22D75" w:rsidP="00651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Helvetica" w:hAnsi="Helvetica" w:cs="Helvetica"/>
          <w:b/>
        </w:rPr>
      </w:pPr>
      <w:r w:rsidRPr="00BA64F4">
        <w:rPr>
          <w:rFonts w:ascii="Helvetica" w:hAnsi="Helvetica" w:cs="Helvetica"/>
          <w:b/>
        </w:rPr>
        <w:t>Your details</w:t>
      </w:r>
    </w:p>
    <w:p w14:paraId="3EDFBB1C" w14:textId="0825877B" w:rsidR="00785321" w:rsidRPr="00BA64F4" w:rsidRDefault="00785321" w:rsidP="001C43B9">
      <w:pPr>
        <w:spacing w:before="120" w:after="60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FE6145" w:rsidRPr="00BA64F4" w14:paraId="3FF2490B" w14:textId="77777777" w:rsidTr="00CC7910">
        <w:tc>
          <w:tcPr>
            <w:tcW w:w="3964" w:type="dxa"/>
          </w:tcPr>
          <w:p w14:paraId="3FB8D091" w14:textId="1773B4E6" w:rsidR="00FE6145" w:rsidRPr="00BA64F4" w:rsidRDefault="00CB4144" w:rsidP="001C43B9">
            <w:pPr>
              <w:spacing w:before="120" w:after="60"/>
              <w:rPr>
                <w:rFonts w:ascii="Helvetica" w:hAnsi="Helvetica" w:cs="Helvetica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Contact name</w:t>
            </w:r>
          </w:p>
        </w:tc>
        <w:tc>
          <w:tcPr>
            <w:tcW w:w="5052" w:type="dxa"/>
          </w:tcPr>
          <w:p w14:paraId="302614A2" w14:textId="77777777" w:rsidR="00FE6145" w:rsidRPr="00BA64F4" w:rsidRDefault="00FE6145" w:rsidP="001C43B9">
            <w:pPr>
              <w:spacing w:before="120" w:after="60"/>
              <w:rPr>
                <w:rFonts w:ascii="Helvetica" w:hAnsi="Helvetica" w:cs="Helvetica"/>
              </w:rPr>
            </w:pPr>
          </w:p>
        </w:tc>
      </w:tr>
      <w:tr w:rsidR="00FE6145" w:rsidRPr="00BA64F4" w14:paraId="7D76E03C" w14:textId="77777777" w:rsidTr="00CC7910">
        <w:tc>
          <w:tcPr>
            <w:tcW w:w="3964" w:type="dxa"/>
          </w:tcPr>
          <w:p w14:paraId="53B30FD4" w14:textId="77777777" w:rsidR="00A613B7" w:rsidRPr="00BA64F4" w:rsidRDefault="00A613B7" w:rsidP="001D58D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9E9F008" w14:textId="60E6D02D" w:rsidR="001D58D8" w:rsidRPr="00BA64F4" w:rsidRDefault="00A613B7" w:rsidP="001D58D8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Utility/company name</w:t>
            </w:r>
            <w:r w:rsidR="00C87071" w:rsidRPr="00BA64F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4CE8FBB2" w14:textId="7A569308" w:rsidR="001D58D8" w:rsidRPr="00BA64F4" w:rsidRDefault="001D58D8" w:rsidP="00A613B7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052" w:type="dxa"/>
          </w:tcPr>
          <w:p w14:paraId="210CA732" w14:textId="77777777" w:rsidR="00FE6145" w:rsidRPr="00BA64F4" w:rsidRDefault="00FE6145" w:rsidP="001C43B9">
            <w:pPr>
              <w:spacing w:before="120" w:after="60"/>
              <w:rPr>
                <w:rFonts w:ascii="Helvetica" w:hAnsi="Helvetica" w:cs="Helvetica"/>
              </w:rPr>
            </w:pPr>
          </w:p>
        </w:tc>
      </w:tr>
      <w:tr w:rsidR="00FE6145" w:rsidRPr="00BA64F4" w14:paraId="4F607447" w14:textId="77777777" w:rsidTr="00CC7910">
        <w:tc>
          <w:tcPr>
            <w:tcW w:w="3964" w:type="dxa"/>
          </w:tcPr>
          <w:p w14:paraId="59459C13" w14:textId="77777777" w:rsidR="00C87071" w:rsidRPr="00BA64F4" w:rsidRDefault="00C87071" w:rsidP="00C87071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16C9544" w14:textId="77777777" w:rsidR="002D1304" w:rsidRPr="00BA64F4" w:rsidRDefault="00C87071" w:rsidP="00C87071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Working on behalf of? (if applicable)</w:t>
            </w:r>
          </w:p>
          <w:p w14:paraId="54854B0B" w14:textId="141C015A" w:rsidR="00C87071" w:rsidRPr="00BA64F4" w:rsidRDefault="00C87071" w:rsidP="00C8707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052" w:type="dxa"/>
          </w:tcPr>
          <w:p w14:paraId="189CB88B" w14:textId="77777777" w:rsidR="00FE6145" w:rsidRPr="00BA64F4" w:rsidRDefault="00FE6145" w:rsidP="001C43B9">
            <w:pPr>
              <w:spacing w:before="120" w:after="60"/>
              <w:rPr>
                <w:rFonts w:ascii="Helvetica" w:hAnsi="Helvetica" w:cs="Helvetica"/>
              </w:rPr>
            </w:pPr>
          </w:p>
        </w:tc>
      </w:tr>
      <w:tr w:rsidR="00182613" w:rsidRPr="00BA64F4" w14:paraId="2B9B3C80" w14:textId="77777777" w:rsidTr="00CC7910">
        <w:tc>
          <w:tcPr>
            <w:tcW w:w="3964" w:type="dxa"/>
          </w:tcPr>
          <w:p w14:paraId="6382D5A4" w14:textId="21358664" w:rsidR="00182613" w:rsidRPr="00BA64F4" w:rsidRDefault="00C821FD" w:rsidP="00D64FED">
            <w:pPr>
              <w:spacing w:before="120" w:after="60"/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email</w:t>
            </w:r>
          </w:p>
        </w:tc>
        <w:tc>
          <w:tcPr>
            <w:tcW w:w="5052" w:type="dxa"/>
          </w:tcPr>
          <w:p w14:paraId="2D4ADA08" w14:textId="77777777" w:rsidR="00182613" w:rsidRPr="00BA64F4" w:rsidRDefault="00182613" w:rsidP="001C43B9">
            <w:pPr>
              <w:spacing w:before="120" w:after="60"/>
              <w:rPr>
                <w:rFonts w:ascii="Helvetica" w:hAnsi="Helvetica" w:cs="Helvetica"/>
              </w:rPr>
            </w:pPr>
          </w:p>
        </w:tc>
      </w:tr>
      <w:tr w:rsidR="00FE6145" w:rsidRPr="00BA64F4" w14:paraId="720D8A69" w14:textId="77777777" w:rsidTr="00CC7910">
        <w:tc>
          <w:tcPr>
            <w:tcW w:w="3964" w:type="dxa"/>
          </w:tcPr>
          <w:p w14:paraId="4259A215" w14:textId="454A9DC9" w:rsidR="00FE6145" w:rsidRPr="00BA64F4" w:rsidRDefault="00C821FD" w:rsidP="001C43B9">
            <w:pPr>
              <w:spacing w:before="120" w:after="60"/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Contact number</w:t>
            </w:r>
          </w:p>
        </w:tc>
        <w:tc>
          <w:tcPr>
            <w:tcW w:w="5052" w:type="dxa"/>
          </w:tcPr>
          <w:p w14:paraId="03ABD4C0" w14:textId="77777777" w:rsidR="00FE6145" w:rsidRPr="00BA64F4" w:rsidRDefault="00FE6145" w:rsidP="001C43B9">
            <w:pPr>
              <w:spacing w:before="120" w:after="60"/>
              <w:rPr>
                <w:rFonts w:ascii="Helvetica" w:hAnsi="Helvetica" w:cs="Helvetica"/>
              </w:rPr>
            </w:pPr>
          </w:p>
        </w:tc>
      </w:tr>
      <w:tr w:rsidR="00FE6145" w:rsidRPr="00BA64F4" w14:paraId="4D90E129" w14:textId="77777777" w:rsidTr="00CC7910">
        <w:tc>
          <w:tcPr>
            <w:tcW w:w="3964" w:type="dxa"/>
          </w:tcPr>
          <w:p w14:paraId="0C83D4FC" w14:textId="1AC92FEA" w:rsidR="00FE6145" w:rsidRPr="00BA64F4" w:rsidRDefault="00B123F1" w:rsidP="001C43B9">
            <w:pPr>
              <w:spacing w:before="120" w:after="60"/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 xml:space="preserve">Name of LBHF </w:t>
            </w:r>
            <w:r w:rsidR="00996FB5" w:rsidRPr="00BA64F4">
              <w:rPr>
                <w:rFonts w:ascii="Helvetica" w:hAnsi="Helvetica" w:cs="Helvetica"/>
                <w:sz w:val="20"/>
                <w:szCs w:val="20"/>
              </w:rPr>
              <w:t>Network Coordinator</w:t>
            </w:r>
          </w:p>
        </w:tc>
        <w:tc>
          <w:tcPr>
            <w:tcW w:w="5052" w:type="dxa"/>
          </w:tcPr>
          <w:p w14:paraId="388E7E52" w14:textId="77777777" w:rsidR="00FE6145" w:rsidRPr="00BA64F4" w:rsidRDefault="00FE6145" w:rsidP="001C43B9">
            <w:pPr>
              <w:spacing w:before="120" w:after="60"/>
              <w:rPr>
                <w:rFonts w:ascii="Helvetica" w:hAnsi="Helvetica" w:cs="Helvetica"/>
              </w:rPr>
            </w:pPr>
          </w:p>
        </w:tc>
      </w:tr>
      <w:tr w:rsidR="00FE6145" w:rsidRPr="00BA64F4" w14:paraId="378B2CD5" w14:textId="77777777" w:rsidTr="00CC7910">
        <w:tc>
          <w:tcPr>
            <w:tcW w:w="3964" w:type="dxa"/>
          </w:tcPr>
          <w:p w14:paraId="64FDB863" w14:textId="77777777" w:rsidR="00996FB5" w:rsidRPr="00BA64F4" w:rsidRDefault="00996FB5" w:rsidP="003B4761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7430765" w14:textId="117F8AD5" w:rsidR="00FE6145" w:rsidRPr="00BA64F4" w:rsidRDefault="00996FB5" w:rsidP="003B4761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Cost Code (internal only)</w:t>
            </w:r>
          </w:p>
          <w:p w14:paraId="4A1AC5C6" w14:textId="4D0C2DBA" w:rsidR="00996FB5" w:rsidRPr="00BA64F4" w:rsidRDefault="00996FB5" w:rsidP="003B47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0221BA5" w14:textId="77777777" w:rsidR="00FE6145" w:rsidRPr="00BA64F4" w:rsidRDefault="00FE6145" w:rsidP="001C43B9">
            <w:pPr>
              <w:spacing w:before="120" w:after="60"/>
              <w:rPr>
                <w:rFonts w:ascii="Helvetica" w:hAnsi="Helvetica" w:cs="Helvetica"/>
              </w:rPr>
            </w:pPr>
          </w:p>
        </w:tc>
      </w:tr>
    </w:tbl>
    <w:p w14:paraId="68F5D159" w14:textId="77777777" w:rsidR="007C36A3" w:rsidRPr="00BA64F4" w:rsidRDefault="007C36A3" w:rsidP="001C43B9">
      <w:pPr>
        <w:spacing w:before="120" w:after="60"/>
        <w:rPr>
          <w:rFonts w:ascii="Helvetica" w:hAnsi="Helvetica" w:cs="Helvetica"/>
        </w:rPr>
      </w:pPr>
    </w:p>
    <w:p w14:paraId="22CB3F25" w14:textId="036DAEBC" w:rsidR="00FE6145" w:rsidRPr="00BA64F4" w:rsidRDefault="000B11E5" w:rsidP="00F16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20" w:after="60"/>
        <w:rPr>
          <w:rFonts w:ascii="Helvetica" w:hAnsi="Helvetica" w:cs="Helvetica"/>
          <w:b/>
        </w:rPr>
      </w:pPr>
      <w:r w:rsidRPr="00BA64F4">
        <w:rPr>
          <w:rFonts w:ascii="Helvetica" w:hAnsi="Helvetica" w:cs="Helvetica"/>
          <w:b/>
        </w:rPr>
        <w:t xml:space="preserve">Description of works </w:t>
      </w:r>
    </w:p>
    <w:p w14:paraId="06DE1843" w14:textId="6A7DCA28" w:rsidR="00F31153" w:rsidRPr="00BA64F4" w:rsidRDefault="00F31153" w:rsidP="00F1424E">
      <w:pPr>
        <w:pStyle w:val="Header"/>
        <w:tabs>
          <w:tab w:val="left" w:pos="2180"/>
        </w:tabs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948" w:rsidRPr="00BA64F4" w14:paraId="20D95EEA" w14:textId="77777777" w:rsidTr="00F83948">
        <w:tc>
          <w:tcPr>
            <w:tcW w:w="9016" w:type="dxa"/>
          </w:tcPr>
          <w:p w14:paraId="7CB0458A" w14:textId="77777777" w:rsidR="00F83948" w:rsidRPr="00BA64F4" w:rsidRDefault="00F83948" w:rsidP="00F1424E">
            <w:pPr>
              <w:pStyle w:val="Header"/>
              <w:tabs>
                <w:tab w:val="left" w:pos="2180"/>
              </w:tabs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792DE73F" w14:textId="75107447" w:rsidR="00F83948" w:rsidRPr="00BA64F4" w:rsidRDefault="00F83948" w:rsidP="00F1424E">
            <w:pPr>
              <w:pStyle w:val="Header"/>
              <w:tabs>
                <w:tab w:val="left" w:pos="2180"/>
              </w:tabs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349CF57" w14:textId="11A406B6" w:rsidR="00472765" w:rsidRPr="00BA64F4" w:rsidRDefault="00472765" w:rsidP="00F1424E">
            <w:pPr>
              <w:pStyle w:val="Header"/>
              <w:tabs>
                <w:tab w:val="left" w:pos="2180"/>
              </w:tabs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CA2403E" w14:textId="3455C729" w:rsidR="00472765" w:rsidRPr="00BA64F4" w:rsidRDefault="00472765" w:rsidP="00F1424E">
            <w:pPr>
              <w:pStyle w:val="Header"/>
              <w:tabs>
                <w:tab w:val="left" w:pos="2180"/>
              </w:tabs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9C6361A" w14:textId="77777777" w:rsidR="00DC2D04" w:rsidRPr="00BA64F4" w:rsidRDefault="00DC2D04" w:rsidP="00F1424E">
            <w:pPr>
              <w:pStyle w:val="Header"/>
              <w:tabs>
                <w:tab w:val="left" w:pos="2180"/>
              </w:tabs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BD977E5" w14:textId="710D562B" w:rsidR="00F83948" w:rsidRPr="00BA64F4" w:rsidRDefault="00F83948" w:rsidP="00FA13C2">
            <w:pPr>
              <w:pStyle w:val="Header"/>
              <w:tabs>
                <w:tab w:val="left" w:pos="218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</w:tr>
    </w:tbl>
    <w:p w14:paraId="0C98B21E" w14:textId="082064E1" w:rsidR="00155511" w:rsidRPr="00BA64F4" w:rsidRDefault="00155511" w:rsidP="00DC2D04">
      <w:pPr>
        <w:pStyle w:val="Header"/>
        <w:tabs>
          <w:tab w:val="left" w:pos="2180"/>
        </w:tabs>
        <w:rPr>
          <w:rFonts w:ascii="Helvetica" w:hAnsi="Helvetica" w:cs="Helvetica"/>
          <w:b/>
          <w:sz w:val="20"/>
          <w:szCs w:val="20"/>
        </w:rPr>
      </w:pPr>
    </w:p>
    <w:p w14:paraId="5DCABC11" w14:textId="77777777" w:rsidR="00DC2D04" w:rsidRPr="00BA64F4" w:rsidRDefault="00DC2D04" w:rsidP="00DC2D04">
      <w:pPr>
        <w:pStyle w:val="Header"/>
        <w:tabs>
          <w:tab w:val="left" w:pos="2180"/>
        </w:tabs>
        <w:rPr>
          <w:rFonts w:ascii="Helvetica" w:hAnsi="Helvetica" w:cs="Helvetica"/>
          <w:b/>
          <w:sz w:val="20"/>
          <w:szCs w:val="20"/>
        </w:rPr>
      </w:pPr>
    </w:p>
    <w:p w14:paraId="6E66FA44" w14:textId="77777777" w:rsidR="00155511" w:rsidRPr="00BA64F4" w:rsidRDefault="00155511" w:rsidP="00F1424E">
      <w:pPr>
        <w:pStyle w:val="Header"/>
        <w:tabs>
          <w:tab w:val="left" w:pos="2180"/>
        </w:tabs>
        <w:jc w:val="center"/>
        <w:rPr>
          <w:rFonts w:ascii="Helvetica" w:hAnsi="Helvetica" w:cs="Helvetica"/>
          <w:b/>
          <w:sz w:val="20"/>
          <w:szCs w:val="20"/>
        </w:rPr>
      </w:pPr>
    </w:p>
    <w:p w14:paraId="3C3538EE" w14:textId="6083393F" w:rsidR="0053271B" w:rsidRPr="00BA64F4" w:rsidRDefault="0053271B" w:rsidP="0053271B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2180"/>
        </w:tabs>
        <w:rPr>
          <w:rFonts w:ascii="Helvetica" w:hAnsi="Helvetica" w:cs="Helvetica"/>
          <w:b/>
        </w:rPr>
      </w:pPr>
      <w:r w:rsidRPr="00BA64F4">
        <w:rPr>
          <w:rFonts w:ascii="Helvetica" w:hAnsi="Helvetica" w:cs="Helvetica"/>
          <w:b/>
        </w:rPr>
        <w:t xml:space="preserve">Location </w:t>
      </w:r>
      <w:r w:rsidR="007C02B3" w:rsidRPr="00BA64F4">
        <w:rPr>
          <w:rFonts w:ascii="Helvetica" w:hAnsi="Helvetica" w:cs="Helvetica"/>
          <w:b/>
        </w:rPr>
        <w:t xml:space="preserve">and </w:t>
      </w:r>
      <w:r w:rsidR="005445BF" w:rsidRPr="00BA64F4">
        <w:rPr>
          <w:rFonts w:ascii="Helvetica" w:hAnsi="Helvetica" w:cs="Helvetica"/>
          <w:b/>
        </w:rPr>
        <w:t>Traffic Management Details</w:t>
      </w:r>
    </w:p>
    <w:p w14:paraId="1E3E5395" w14:textId="0260345C" w:rsidR="00CB4AF9" w:rsidRPr="00BA64F4" w:rsidRDefault="00CB4AF9" w:rsidP="00CB4AF9">
      <w:pPr>
        <w:rPr>
          <w:rFonts w:ascii="Helvetica" w:hAnsi="Helvetica" w:cs="Helvetica"/>
        </w:rPr>
      </w:pPr>
    </w:p>
    <w:p w14:paraId="3FC556B5" w14:textId="77777777" w:rsidR="002B1708" w:rsidRPr="00BA64F4" w:rsidRDefault="002B1708" w:rsidP="00CB4AF9">
      <w:pPr>
        <w:rPr>
          <w:rFonts w:ascii="Helvetica" w:hAnsi="Helvetica" w:cs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B4AF9" w:rsidRPr="00BA64F4" w14:paraId="69A06287" w14:textId="77777777" w:rsidTr="00255723">
        <w:tc>
          <w:tcPr>
            <w:tcW w:w="3964" w:type="dxa"/>
          </w:tcPr>
          <w:p w14:paraId="739916D9" w14:textId="77777777" w:rsidR="005C17A4" w:rsidRPr="00BA64F4" w:rsidRDefault="005C17A4" w:rsidP="00CB4AF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EA5AC0E" w14:textId="30DC70BF" w:rsidR="005C17A4" w:rsidRPr="00BA64F4" w:rsidRDefault="00D63A66" w:rsidP="00CB4AF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Site location</w:t>
            </w:r>
          </w:p>
        </w:tc>
        <w:tc>
          <w:tcPr>
            <w:tcW w:w="5052" w:type="dxa"/>
          </w:tcPr>
          <w:p w14:paraId="24C661BD" w14:textId="77777777" w:rsidR="00CB4AF9" w:rsidRPr="00BA64F4" w:rsidRDefault="00CB4AF9" w:rsidP="00CB4AF9">
            <w:pPr>
              <w:rPr>
                <w:rFonts w:ascii="Helvetica" w:hAnsi="Helvetica" w:cs="Helvetica"/>
              </w:rPr>
            </w:pPr>
          </w:p>
        </w:tc>
      </w:tr>
      <w:tr w:rsidR="00CB4AF9" w:rsidRPr="00BA64F4" w14:paraId="7A82283D" w14:textId="77777777" w:rsidTr="00255723">
        <w:tc>
          <w:tcPr>
            <w:tcW w:w="3964" w:type="dxa"/>
          </w:tcPr>
          <w:p w14:paraId="3A340FD9" w14:textId="77777777" w:rsidR="002F336C" w:rsidRPr="00BA64F4" w:rsidRDefault="002F336C" w:rsidP="002F336C">
            <w:pPr>
              <w:tabs>
                <w:tab w:val="left" w:pos="1410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14:paraId="27E5E87A" w14:textId="3A145CAC" w:rsidR="002F336C" w:rsidRPr="00BA64F4" w:rsidRDefault="00EF7506" w:rsidP="002F336C">
            <w:pPr>
              <w:tabs>
                <w:tab w:val="left" w:pos="14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Name of Road</w:t>
            </w:r>
            <w:r w:rsidR="002F336C" w:rsidRPr="00BA64F4">
              <w:rPr>
                <w:rFonts w:ascii="Helvetica" w:hAnsi="Helvetica" w:cs="Helvetica"/>
                <w:sz w:val="20"/>
                <w:szCs w:val="20"/>
              </w:rPr>
              <w:t>(s) affected by closure/ restrictions</w:t>
            </w:r>
          </w:p>
          <w:p w14:paraId="48F0D133" w14:textId="7FD4F5C8" w:rsidR="00CB4AF9" w:rsidRPr="00BA64F4" w:rsidRDefault="002F336C" w:rsidP="002F336C">
            <w:pPr>
              <w:tabs>
                <w:tab w:val="left" w:pos="1410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5052" w:type="dxa"/>
          </w:tcPr>
          <w:p w14:paraId="59966A8A" w14:textId="77777777" w:rsidR="00CB4AF9" w:rsidRPr="00BA64F4" w:rsidRDefault="00CB4AF9" w:rsidP="00CB4AF9">
            <w:pPr>
              <w:rPr>
                <w:rFonts w:ascii="Helvetica" w:hAnsi="Helvetica" w:cs="Helvetica"/>
              </w:rPr>
            </w:pPr>
          </w:p>
        </w:tc>
      </w:tr>
      <w:tr w:rsidR="00CB4AF9" w:rsidRPr="00BA64F4" w14:paraId="6B314732" w14:textId="77777777" w:rsidTr="00255723">
        <w:tc>
          <w:tcPr>
            <w:tcW w:w="3964" w:type="dxa"/>
          </w:tcPr>
          <w:p w14:paraId="1523A883" w14:textId="77777777" w:rsidR="00134D55" w:rsidRPr="00BA64F4" w:rsidRDefault="00134D55" w:rsidP="00AF5F5C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E897F5A" w14:textId="1BE757E5" w:rsidR="00134D55" w:rsidRPr="00BA64F4" w:rsidRDefault="00AF5F5C" w:rsidP="00AF5F5C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 xml:space="preserve">From </w:t>
            </w:r>
            <w:r w:rsidR="003B7722" w:rsidRPr="00BA64F4">
              <w:rPr>
                <w:rFonts w:ascii="Helvetica" w:hAnsi="Helvetica" w:cs="Helvetica"/>
                <w:sz w:val="20"/>
                <w:szCs w:val="20"/>
              </w:rPr>
              <w:t>and To</w:t>
            </w:r>
            <w:r w:rsidR="00134D55" w:rsidRPr="00BA64F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176B5362" w14:textId="3A6F631D" w:rsidR="00CB4AF9" w:rsidRPr="00BA64F4" w:rsidRDefault="007E0761" w:rsidP="00AF5F5C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(</w:t>
            </w:r>
            <w:r w:rsidR="00C10B40" w:rsidRPr="00BA64F4">
              <w:rPr>
                <w:rFonts w:ascii="Helvetica" w:hAnsi="Helvetica" w:cs="Helvetica"/>
                <w:sz w:val="20"/>
                <w:szCs w:val="20"/>
              </w:rPr>
              <w:t>describe</w:t>
            </w:r>
            <w:r w:rsidR="00A54367" w:rsidRPr="00BA64F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10B40" w:rsidRPr="00BA64F4">
              <w:rPr>
                <w:rFonts w:ascii="Helvetica" w:hAnsi="Helvetica" w:cs="Helvetica"/>
                <w:sz w:val="20"/>
                <w:szCs w:val="20"/>
              </w:rPr>
              <w:t xml:space="preserve">which </w:t>
            </w:r>
            <w:r w:rsidR="00EE2DBC" w:rsidRPr="00BA64F4">
              <w:rPr>
                <w:rFonts w:ascii="Helvetica" w:hAnsi="Helvetica" w:cs="Helvetica"/>
                <w:sz w:val="20"/>
                <w:szCs w:val="20"/>
              </w:rPr>
              <w:t>j</w:t>
            </w:r>
            <w:r w:rsidRPr="00BA64F4">
              <w:rPr>
                <w:rFonts w:ascii="Helvetica" w:hAnsi="Helvetica" w:cs="Helvetica"/>
                <w:sz w:val="20"/>
                <w:szCs w:val="20"/>
              </w:rPr>
              <w:t>unction or property</w:t>
            </w:r>
            <w:r w:rsidR="002153DD" w:rsidRPr="00BA64F4">
              <w:rPr>
                <w:rFonts w:ascii="Helvetica" w:hAnsi="Helvetica" w:cs="Helvetica"/>
                <w:sz w:val="20"/>
                <w:szCs w:val="20"/>
              </w:rPr>
              <w:t xml:space="preserve"> number</w:t>
            </w:r>
            <w:r w:rsidR="00C10B40" w:rsidRPr="00BA64F4">
              <w:rPr>
                <w:rFonts w:ascii="Helvetica" w:hAnsi="Helvetica" w:cs="Helvetica"/>
                <w:sz w:val="20"/>
                <w:szCs w:val="20"/>
              </w:rPr>
              <w:t xml:space="preserve"> the </w:t>
            </w:r>
            <w:r w:rsidR="00711129" w:rsidRPr="00BA64F4">
              <w:rPr>
                <w:rFonts w:ascii="Helvetica" w:hAnsi="Helvetica" w:cs="Helvetica"/>
                <w:sz w:val="20"/>
                <w:szCs w:val="20"/>
              </w:rPr>
              <w:t>restriction</w:t>
            </w:r>
            <w:r w:rsidR="00B07BB6" w:rsidRPr="00BA64F4">
              <w:rPr>
                <w:rFonts w:ascii="Helvetica" w:hAnsi="Helvetica" w:cs="Helvetica"/>
                <w:sz w:val="20"/>
                <w:szCs w:val="20"/>
              </w:rPr>
              <w:t xml:space="preserve"> will start</w:t>
            </w:r>
            <w:r w:rsidR="00134D55" w:rsidRPr="00BA64F4">
              <w:rPr>
                <w:rFonts w:ascii="Helvetica" w:hAnsi="Helvetica" w:cs="Helvetica"/>
                <w:sz w:val="20"/>
                <w:szCs w:val="20"/>
              </w:rPr>
              <w:t xml:space="preserve"> and end</w:t>
            </w:r>
            <w:r w:rsidRPr="00BA64F4"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14:paraId="6E4EB2E1" w14:textId="4F7A06FF" w:rsidR="00571843" w:rsidRPr="00BA64F4" w:rsidRDefault="00571843" w:rsidP="00AF5F5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052" w:type="dxa"/>
          </w:tcPr>
          <w:p w14:paraId="5C31525B" w14:textId="77777777" w:rsidR="00CB4AF9" w:rsidRPr="00BA64F4" w:rsidRDefault="00CB4AF9" w:rsidP="00CB4AF9">
            <w:pPr>
              <w:rPr>
                <w:rFonts w:ascii="Helvetica" w:hAnsi="Helvetica" w:cs="Helvetica"/>
              </w:rPr>
            </w:pPr>
          </w:p>
        </w:tc>
      </w:tr>
      <w:tr w:rsidR="005445BF" w:rsidRPr="00BA64F4" w14:paraId="2AF41A6C" w14:textId="77777777" w:rsidTr="00255723">
        <w:tc>
          <w:tcPr>
            <w:tcW w:w="3964" w:type="dxa"/>
          </w:tcPr>
          <w:p w14:paraId="2A417A60" w14:textId="77777777" w:rsidR="00545FED" w:rsidRPr="00BA64F4" w:rsidRDefault="00545FED" w:rsidP="002A67A1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B3BF697" w14:textId="2D008A85" w:rsidR="002A67A1" w:rsidRPr="00BA64F4" w:rsidRDefault="002A67A1" w:rsidP="002A67A1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b/>
                <w:sz w:val="20"/>
                <w:szCs w:val="20"/>
              </w:rPr>
              <w:t>Describe the type of traffic order required</w:t>
            </w:r>
            <w:r w:rsidRPr="00BA64F4">
              <w:rPr>
                <w:rFonts w:ascii="Helvetica" w:hAnsi="Helvetica" w:cs="Helvetica"/>
                <w:sz w:val="20"/>
                <w:szCs w:val="20"/>
              </w:rPr>
              <w:t>: i.e. road closure, diversion of vehicular or pedestrian traffic, suspension of bays or traffic / parking restriction, banned movement, speed, weight or width limit etc.</w:t>
            </w:r>
          </w:p>
          <w:p w14:paraId="08CEDB66" w14:textId="2A209588" w:rsidR="00545FED" w:rsidRPr="00BA64F4" w:rsidRDefault="00545FED" w:rsidP="002A67A1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F1559FF" w14:textId="77777777" w:rsidR="006C7DF4" w:rsidRPr="00BA64F4" w:rsidRDefault="006C7DF4" w:rsidP="002A67A1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E5819D7" w14:textId="77777777" w:rsidR="005445BF" w:rsidRPr="00BA64F4" w:rsidRDefault="005445BF" w:rsidP="00AF5F5C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052" w:type="dxa"/>
          </w:tcPr>
          <w:p w14:paraId="34E4072D" w14:textId="77777777" w:rsidR="005445BF" w:rsidRPr="00BA64F4" w:rsidRDefault="005445BF" w:rsidP="00CB4AF9">
            <w:pPr>
              <w:rPr>
                <w:rFonts w:ascii="Helvetica" w:hAnsi="Helvetica" w:cs="Helvetica"/>
              </w:rPr>
            </w:pPr>
          </w:p>
        </w:tc>
      </w:tr>
      <w:tr w:rsidR="005445BF" w:rsidRPr="00BA64F4" w14:paraId="6F1B3463" w14:textId="77777777" w:rsidTr="00255723">
        <w:tc>
          <w:tcPr>
            <w:tcW w:w="3964" w:type="dxa"/>
          </w:tcPr>
          <w:p w14:paraId="4475149E" w14:textId="77777777" w:rsidR="006C7DF4" w:rsidRPr="00BA64F4" w:rsidRDefault="006C7DF4" w:rsidP="00D14B4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3FD438C" w14:textId="312A7271" w:rsidR="005445BF" w:rsidRPr="00BA64F4" w:rsidRDefault="005D5136" w:rsidP="00D14B40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Diversion Route</w:t>
            </w:r>
            <w:r w:rsidR="003928C5" w:rsidRPr="00BA64F4">
              <w:rPr>
                <w:rFonts w:ascii="Helvetica" w:hAnsi="Helvetica" w:cs="Helvetica"/>
                <w:sz w:val="20"/>
                <w:szCs w:val="20"/>
              </w:rPr>
              <w:t xml:space="preserve"> (if applicable)</w:t>
            </w:r>
          </w:p>
          <w:p w14:paraId="15AAA4A7" w14:textId="77777777" w:rsidR="00EA5AD6" w:rsidRPr="00BA64F4" w:rsidRDefault="00EA5AD6" w:rsidP="00D14B4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6E1C1E4" w14:textId="134044CE" w:rsidR="005D5136" w:rsidRPr="00BA64F4" w:rsidRDefault="00D302FF" w:rsidP="00D14B40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 xml:space="preserve">Please state the diversion route whilst works are undertaken; please do not </w:t>
            </w:r>
            <w:r w:rsidR="00EA5AD6" w:rsidRPr="00BA64F4">
              <w:rPr>
                <w:rFonts w:ascii="Helvetica" w:hAnsi="Helvetica" w:cs="Helvetica"/>
                <w:sz w:val="20"/>
                <w:szCs w:val="20"/>
              </w:rPr>
              <w:t>state ‘</w:t>
            </w:r>
            <w:r w:rsidRPr="00BA64F4">
              <w:rPr>
                <w:rFonts w:ascii="Helvetica" w:hAnsi="Helvetica" w:cs="Helvetica"/>
                <w:sz w:val="20"/>
                <w:szCs w:val="20"/>
              </w:rPr>
              <w:t xml:space="preserve">refer to </w:t>
            </w:r>
            <w:r w:rsidR="003928C5" w:rsidRPr="00BA64F4">
              <w:rPr>
                <w:rFonts w:ascii="Helvetica" w:hAnsi="Helvetica" w:cs="Helvetica"/>
                <w:sz w:val="20"/>
                <w:szCs w:val="20"/>
              </w:rPr>
              <w:t xml:space="preserve">TM </w:t>
            </w:r>
            <w:r w:rsidR="00EA5AD6" w:rsidRPr="00BA64F4">
              <w:rPr>
                <w:rFonts w:ascii="Helvetica" w:hAnsi="Helvetica" w:cs="Helvetica"/>
                <w:sz w:val="20"/>
                <w:szCs w:val="20"/>
              </w:rPr>
              <w:t>plans’</w:t>
            </w:r>
          </w:p>
          <w:p w14:paraId="2A6CC725" w14:textId="77777777" w:rsidR="00EA5AD6" w:rsidRPr="00BA64F4" w:rsidRDefault="00EA5AD6" w:rsidP="00D14B40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271EC3D1" w14:textId="51970A23" w:rsidR="006C7DF4" w:rsidRPr="00BA64F4" w:rsidRDefault="006C7DF4" w:rsidP="00D14B40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052" w:type="dxa"/>
          </w:tcPr>
          <w:p w14:paraId="624AEAB6" w14:textId="77777777" w:rsidR="005445BF" w:rsidRPr="00BA64F4" w:rsidRDefault="005445BF" w:rsidP="00CB4AF9">
            <w:pPr>
              <w:rPr>
                <w:rFonts w:ascii="Helvetica" w:hAnsi="Helvetica" w:cs="Helvetica"/>
              </w:rPr>
            </w:pPr>
          </w:p>
        </w:tc>
      </w:tr>
    </w:tbl>
    <w:p w14:paraId="462CDD41" w14:textId="2A61E728" w:rsidR="00FB1AC2" w:rsidRPr="00BA64F4" w:rsidRDefault="00FB1AC2" w:rsidP="00D55D79">
      <w:pPr>
        <w:rPr>
          <w:rFonts w:ascii="Helvetica" w:hAnsi="Helvetica" w:cs="Helvetica"/>
        </w:rPr>
      </w:pPr>
    </w:p>
    <w:p w14:paraId="08EDA421" w14:textId="48F3F396" w:rsidR="00D55D79" w:rsidRPr="00BA64F4" w:rsidRDefault="00D55D79" w:rsidP="00D5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Helvetica" w:hAnsi="Helvetica" w:cs="Helvetica"/>
          <w:b/>
        </w:rPr>
      </w:pPr>
      <w:r w:rsidRPr="00BA64F4">
        <w:rPr>
          <w:rFonts w:ascii="Helvetica" w:hAnsi="Helvetica" w:cs="Helvetica"/>
          <w:b/>
        </w:rPr>
        <w:t>Dates and Duration of works</w:t>
      </w:r>
    </w:p>
    <w:p w14:paraId="5FEE990E" w14:textId="4FDDF061" w:rsidR="00D55D79" w:rsidRPr="00BA64F4" w:rsidRDefault="00D55D79" w:rsidP="00D55D79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3356" w:rsidRPr="00BA64F4" w14:paraId="65176636" w14:textId="77777777" w:rsidTr="00A912C8">
        <w:tc>
          <w:tcPr>
            <w:tcW w:w="3005" w:type="dxa"/>
          </w:tcPr>
          <w:p w14:paraId="14BABC89" w14:textId="77777777" w:rsidR="00D13356" w:rsidRPr="00BA64F4" w:rsidRDefault="00B402B4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Total Duration of Works (Dates from and to)</w:t>
            </w:r>
          </w:p>
          <w:p w14:paraId="4D3CEF05" w14:textId="2DE06621" w:rsidR="00404D1E" w:rsidRPr="00BA64F4" w:rsidRDefault="00404D1E" w:rsidP="00D55D79">
            <w:pPr>
              <w:rPr>
                <w:rFonts w:ascii="Helvetica" w:hAnsi="Helvetica" w:cs="Helvetica"/>
              </w:rPr>
            </w:pPr>
          </w:p>
        </w:tc>
        <w:tc>
          <w:tcPr>
            <w:tcW w:w="6011" w:type="dxa"/>
            <w:gridSpan w:val="2"/>
          </w:tcPr>
          <w:p w14:paraId="35AA65FD" w14:textId="77777777" w:rsidR="00D13356" w:rsidRPr="00BA64F4" w:rsidRDefault="00D13356" w:rsidP="00D55D79">
            <w:pPr>
              <w:rPr>
                <w:rFonts w:ascii="Helvetica" w:hAnsi="Helvetica" w:cs="Helvetica"/>
              </w:rPr>
            </w:pPr>
          </w:p>
        </w:tc>
      </w:tr>
      <w:tr w:rsidR="00D13356" w:rsidRPr="00BA64F4" w14:paraId="5D43BC03" w14:textId="77777777" w:rsidTr="00A912C8">
        <w:tc>
          <w:tcPr>
            <w:tcW w:w="3005" w:type="dxa"/>
          </w:tcPr>
          <w:p w14:paraId="4DB91483" w14:textId="3136918C" w:rsidR="00D13356" w:rsidRPr="00BA64F4" w:rsidRDefault="00D04674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 xml:space="preserve">Back-up dates, </w:t>
            </w:r>
            <w:r w:rsidRPr="00BA64F4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for </w:t>
            </w:r>
            <w:r w:rsidR="00AD36D5" w:rsidRPr="00BA64F4">
              <w:rPr>
                <w:rFonts w:ascii="Helvetica" w:hAnsi="Helvetica" w:cs="Helvetica"/>
                <w:color w:val="FF0000"/>
                <w:sz w:val="20"/>
                <w:szCs w:val="20"/>
              </w:rPr>
              <w:t>c</w:t>
            </w:r>
            <w:r w:rsidRPr="00BA64F4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rane </w:t>
            </w:r>
            <w:r w:rsidR="00AD36D5" w:rsidRPr="00BA64F4">
              <w:rPr>
                <w:rFonts w:ascii="Helvetica" w:hAnsi="Helvetica" w:cs="Helvetica"/>
                <w:color w:val="FF0000"/>
                <w:sz w:val="20"/>
                <w:szCs w:val="20"/>
              </w:rPr>
              <w:t>o</w:t>
            </w:r>
            <w:r w:rsidRPr="00BA64F4">
              <w:rPr>
                <w:rFonts w:ascii="Helvetica" w:hAnsi="Helvetica" w:cs="Helvetica"/>
                <w:color w:val="FF0000"/>
                <w:sz w:val="20"/>
                <w:szCs w:val="20"/>
              </w:rPr>
              <w:t>perations only</w:t>
            </w:r>
            <w:r w:rsidR="005311D4" w:rsidRPr="00BA64F4">
              <w:rPr>
                <w:rFonts w:ascii="Helvetica" w:hAnsi="Helvetica" w:cs="Helvetica"/>
                <w:color w:val="FF0000"/>
                <w:sz w:val="20"/>
                <w:szCs w:val="20"/>
              </w:rPr>
              <w:t>,</w:t>
            </w:r>
            <w:r w:rsidR="00C57988" w:rsidRPr="00BA64F4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</w:t>
            </w:r>
            <w:r w:rsidRPr="00BA64F4">
              <w:rPr>
                <w:rFonts w:ascii="Helvetica" w:hAnsi="Helvetica" w:cs="Helvetica"/>
                <w:color w:val="FF0000"/>
                <w:sz w:val="20"/>
                <w:szCs w:val="20"/>
              </w:rPr>
              <w:t>see guidelines below</w:t>
            </w:r>
          </w:p>
        </w:tc>
        <w:tc>
          <w:tcPr>
            <w:tcW w:w="6011" w:type="dxa"/>
            <w:gridSpan w:val="2"/>
          </w:tcPr>
          <w:p w14:paraId="5054B8D6" w14:textId="77777777" w:rsidR="00D13356" w:rsidRPr="00BA64F4" w:rsidRDefault="00D13356" w:rsidP="00D55D79">
            <w:pPr>
              <w:rPr>
                <w:rFonts w:ascii="Helvetica" w:hAnsi="Helvetica" w:cs="Helvetica"/>
              </w:rPr>
            </w:pPr>
          </w:p>
        </w:tc>
      </w:tr>
      <w:tr w:rsidR="005D1515" w:rsidRPr="00BA64F4" w14:paraId="5D2DF348" w14:textId="77777777" w:rsidTr="005D151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1A5B56D" w14:textId="011D3126" w:rsidR="005D1515" w:rsidRPr="00BA64F4" w:rsidRDefault="005D1515" w:rsidP="005D1515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b/>
                <w:sz w:val="20"/>
                <w:szCs w:val="20"/>
              </w:rPr>
              <w:t>Stages of Works (if applicable)</w:t>
            </w:r>
          </w:p>
        </w:tc>
      </w:tr>
      <w:tr w:rsidR="001E55E8" w:rsidRPr="00BA64F4" w14:paraId="58BD02D6" w14:textId="77777777" w:rsidTr="001E55E8">
        <w:tc>
          <w:tcPr>
            <w:tcW w:w="3005" w:type="dxa"/>
          </w:tcPr>
          <w:p w14:paraId="294A1996" w14:textId="77777777" w:rsidR="001E55E8" w:rsidRPr="00BA64F4" w:rsidRDefault="001E55E8" w:rsidP="00D55D79">
            <w:pPr>
              <w:rPr>
                <w:rFonts w:ascii="Helvetica" w:hAnsi="Helvetica" w:cs="Helvetica"/>
              </w:rPr>
            </w:pPr>
          </w:p>
        </w:tc>
        <w:tc>
          <w:tcPr>
            <w:tcW w:w="3005" w:type="dxa"/>
          </w:tcPr>
          <w:p w14:paraId="345D7CE9" w14:textId="018DB91C" w:rsidR="001E55E8" w:rsidRPr="00BA64F4" w:rsidRDefault="001E55E8" w:rsidP="00A67825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Location</w:t>
            </w:r>
          </w:p>
          <w:p w14:paraId="1AC456AD" w14:textId="7A589BCA" w:rsidR="00A67825" w:rsidRPr="00BA64F4" w:rsidRDefault="00A67825" w:rsidP="001E55E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793DF3C0" w14:textId="5FE222CC" w:rsidR="001E55E8" w:rsidRPr="00BA64F4" w:rsidRDefault="001E55E8" w:rsidP="001E55E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Dates</w:t>
            </w:r>
          </w:p>
        </w:tc>
      </w:tr>
      <w:tr w:rsidR="001E55E8" w:rsidRPr="00BA64F4" w14:paraId="1C907B17" w14:textId="77777777" w:rsidTr="001E55E8">
        <w:tc>
          <w:tcPr>
            <w:tcW w:w="3005" w:type="dxa"/>
          </w:tcPr>
          <w:p w14:paraId="4809168A" w14:textId="77777777" w:rsidR="001E55E8" w:rsidRPr="00BA64F4" w:rsidRDefault="001E55E8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Stage 1</w:t>
            </w:r>
          </w:p>
          <w:p w14:paraId="6622AFC5" w14:textId="43BD1630" w:rsidR="001E55E8" w:rsidRPr="00BA64F4" w:rsidRDefault="001E55E8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BBE0536" w14:textId="77777777" w:rsidR="001E55E8" w:rsidRPr="00BA64F4" w:rsidRDefault="001E55E8" w:rsidP="00D55D79">
            <w:pPr>
              <w:rPr>
                <w:rFonts w:ascii="Helvetica" w:hAnsi="Helvetica" w:cs="Helvetica"/>
              </w:rPr>
            </w:pPr>
          </w:p>
        </w:tc>
        <w:tc>
          <w:tcPr>
            <w:tcW w:w="3006" w:type="dxa"/>
          </w:tcPr>
          <w:p w14:paraId="23DAD0FF" w14:textId="77777777" w:rsidR="001E55E8" w:rsidRPr="00BA64F4" w:rsidRDefault="001E55E8" w:rsidP="00D55D79">
            <w:pPr>
              <w:rPr>
                <w:rFonts w:ascii="Helvetica" w:hAnsi="Helvetica" w:cs="Helvetica"/>
              </w:rPr>
            </w:pPr>
          </w:p>
        </w:tc>
      </w:tr>
      <w:tr w:rsidR="001E55E8" w:rsidRPr="00BA64F4" w14:paraId="34964F2D" w14:textId="77777777" w:rsidTr="001E55E8">
        <w:tc>
          <w:tcPr>
            <w:tcW w:w="3005" w:type="dxa"/>
          </w:tcPr>
          <w:p w14:paraId="1E6E7745" w14:textId="77777777" w:rsidR="001E55E8" w:rsidRPr="00BA64F4" w:rsidRDefault="001E55E8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 xml:space="preserve">Stage 2 </w:t>
            </w:r>
          </w:p>
          <w:p w14:paraId="73BA5AE9" w14:textId="1FB28394" w:rsidR="001E55E8" w:rsidRPr="00BA64F4" w:rsidRDefault="001E55E8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F3E8791" w14:textId="77777777" w:rsidR="001E55E8" w:rsidRPr="00BA64F4" w:rsidRDefault="001E55E8" w:rsidP="00D55D79">
            <w:pPr>
              <w:rPr>
                <w:rFonts w:ascii="Helvetica" w:hAnsi="Helvetica" w:cs="Helvetica"/>
              </w:rPr>
            </w:pPr>
          </w:p>
        </w:tc>
        <w:tc>
          <w:tcPr>
            <w:tcW w:w="3006" w:type="dxa"/>
          </w:tcPr>
          <w:p w14:paraId="2CE3A74F" w14:textId="77777777" w:rsidR="001E55E8" w:rsidRPr="00BA64F4" w:rsidRDefault="001E55E8" w:rsidP="00D55D79">
            <w:pPr>
              <w:rPr>
                <w:rFonts w:ascii="Helvetica" w:hAnsi="Helvetica" w:cs="Helvetica"/>
              </w:rPr>
            </w:pPr>
          </w:p>
        </w:tc>
      </w:tr>
      <w:tr w:rsidR="00E26CC2" w:rsidRPr="00BA64F4" w14:paraId="6E12D960" w14:textId="77777777" w:rsidTr="001E55E8">
        <w:tc>
          <w:tcPr>
            <w:tcW w:w="3005" w:type="dxa"/>
          </w:tcPr>
          <w:p w14:paraId="028678C5" w14:textId="77777777" w:rsidR="00E26CC2" w:rsidRPr="00BA64F4" w:rsidRDefault="00E26CC2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Stage 3</w:t>
            </w:r>
          </w:p>
          <w:p w14:paraId="35DBBAA3" w14:textId="66310B2C" w:rsidR="00E26CC2" w:rsidRPr="00BA64F4" w:rsidRDefault="00E26CC2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993CDBD" w14:textId="77777777" w:rsidR="00E26CC2" w:rsidRPr="00BA64F4" w:rsidRDefault="00E26CC2" w:rsidP="00D55D79">
            <w:pPr>
              <w:rPr>
                <w:rFonts w:ascii="Helvetica" w:hAnsi="Helvetica" w:cs="Helvetica"/>
              </w:rPr>
            </w:pPr>
          </w:p>
        </w:tc>
        <w:tc>
          <w:tcPr>
            <w:tcW w:w="3006" w:type="dxa"/>
          </w:tcPr>
          <w:p w14:paraId="4648B349" w14:textId="77777777" w:rsidR="00E26CC2" w:rsidRPr="00BA64F4" w:rsidRDefault="00E26CC2" w:rsidP="00D55D79">
            <w:pPr>
              <w:rPr>
                <w:rFonts w:ascii="Helvetica" w:hAnsi="Helvetica" w:cs="Helvetica"/>
              </w:rPr>
            </w:pPr>
          </w:p>
        </w:tc>
      </w:tr>
      <w:tr w:rsidR="000C2EC6" w:rsidRPr="00BA64F4" w14:paraId="77707491" w14:textId="77777777" w:rsidTr="009D7AD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544B214" w14:textId="6A802AFB" w:rsidR="009D7ADC" w:rsidRPr="00BA64F4" w:rsidRDefault="009D7ADC" w:rsidP="009D7ADC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b/>
                <w:sz w:val="20"/>
                <w:szCs w:val="20"/>
              </w:rPr>
              <w:t>Diversion Route for each stage</w:t>
            </w:r>
          </w:p>
        </w:tc>
      </w:tr>
      <w:tr w:rsidR="005D7175" w:rsidRPr="00BA64F4" w14:paraId="546F0E56" w14:textId="77777777" w:rsidTr="00A912C8">
        <w:tc>
          <w:tcPr>
            <w:tcW w:w="3005" w:type="dxa"/>
          </w:tcPr>
          <w:p w14:paraId="14B112CD" w14:textId="77777777" w:rsidR="005D7175" w:rsidRPr="00BA64F4" w:rsidRDefault="005D7175" w:rsidP="00D55D79">
            <w:pPr>
              <w:rPr>
                <w:rFonts w:ascii="Helvetica" w:hAnsi="Helvetica" w:cs="Helvetica"/>
              </w:rPr>
            </w:pPr>
          </w:p>
        </w:tc>
        <w:tc>
          <w:tcPr>
            <w:tcW w:w="6011" w:type="dxa"/>
            <w:gridSpan w:val="2"/>
          </w:tcPr>
          <w:p w14:paraId="682AFE6A" w14:textId="3D3FC4DA" w:rsidR="005D7175" w:rsidRPr="00BA64F4" w:rsidRDefault="00A912C8" w:rsidP="00A912C8">
            <w:pPr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Diversion Route</w:t>
            </w:r>
          </w:p>
        </w:tc>
      </w:tr>
      <w:tr w:rsidR="005D7175" w:rsidRPr="00BA64F4" w14:paraId="613AEFC8" w14:textId="77777777" w:rsidTr="00A912C8">
        <w:tc>
          <w:tcPr>
            <w:tcW w:w="3005" w:type="dxa"/>
          </w:tcPr>
          <w:p w14:paraId="7CAC565A" w14:textId="77777777" w:rsidR="005D7175" w:rsidRPr="00BA64F4" w:rsidRDefault="005D7175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Stage 1</w:t>
            </w:r>
          </w:p>
          <w:p w14:paraId="4385CD50" w14:textId="718B00D8" w:rsidR="00A912C8" w:rsidRPr="00BA64F4" w:rsidRDefault="00A912C8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11" w:type="dxa"/>
            <w:gridSpan w:val="2"/>
          </w:tcPr>
          <w:p w14:paraId="7F224841" w14:textId="77777777" w:rsidR="005D7175" w:rsidRPr="00BA64F4" w:rsidRDefault="005D7175" w:rsidP="00D55D79">
            <w:pPr>
              <w:rPr>
                <w:rFonts w:ascii="Helvetica" w:hAnsi="Helvetica" w:cs="Helvetica"/>
              </w:rPr>
            </w:pPr>
          </w:p>
        </w:tc>
      </w:tr>
      <w:tr w:rsidR="005D7175" w:rsidRPr="00BA64F4" w14:paraId="342DBE22" w14:textId="77777777" w:rsidTr="00A912C8">
        <w:tc>
          <w:tcPr>
            <w:tcW w:w="3005" w:type="dxa"/>
          </w:tcPr>
          <w:p w14:paraId="28DBF422" w14:textId="77777777" w:rsidR="005D7175" w:rsidRPr="00BA64F4" w:rsidRDefault="005D7175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Stage 2</w:t>
            </w:r>
          </w:p>
          <w:p w14:paraId="6FA9E049" w14:textId="7A79AC82" w:rsidR="00A912C8" w:rsidRPr="00BA64F4" w:rsidRDefault="00A912C8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11" w:type="dxa"/>
            <w:gridSpan w:val="2"/>
          </w:tcPr>
          <w:p w14:paraId="630E3C57" w14:textId="77777777" w:rsidR="005D7175" w:rsidRPr="00BA64F4" w:rsidRDefault="005D7175" w:rsidP="00D55D79">
            <w:pPr>
              <w:rPr>
                <w:rFonts w:ascii="Helvetica" w:hAnsi="Helvetica" w:cs="Helvetica"/>
              </w:rPr>
            </w:pPr>
          </w:p>
        </w:tc>
      </w:tr>
      <w:tr w:rsidR="00E26CC2" w:rsidRPr="00BA64F4" w14:paraId="017445AB" w14:textId="77777777" w:rsidTr="00A912C8">
        <w:tc>
          <w:tcPr>
            <w:tcW w:w="3005" w:type="dxa"/>
          </w:tcPr>
          <w:p w14:paraId="0843C1F5" w14:textId="77777777" w:rsidR="00E26CC2" w:rsidRPr="00BA64F4" w:rsidRDefault="00E26CC2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Stage 3</w:t>
            </w:r>
          </w:p>
          <w:p w14:paraId="0386F36F" w14:textId="7BD3D29D" w:rsidR="00E26CC2" w:rsidRPr="00BA64F4" w:rsidRDefault="00E26CC2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011" w:type="dxa"/>
            <w:gridSpan w:val="2"/>
          </w:tcPr>
          <w:p w14:paraId="6B3593CE" w14:textId="77777777" w:rsidR="00E26CC2" w:rsidRPr="00BA64F4" w:rsidRDefault="00E26CC2" w:rsidP="00D55D79">
            <w:pPr>
              <w:rPr>
                <w:rFonts w:ascii="Helvetica" w:hAnsi="Helvetica" w:cs="Helvetica"/>
              </w:rPr>
            </w:pPr>
          </w:p>
        </w:tc>
      </w:tr>
    </w:tbl>
    <w:p w14:paraId="67BA79FA" w14:textId="6979329B" w:rsidR="000C2EC6" w:rsidRPr="00BA64F4" w:rsidRDefault="000C2EC6" w:rsidP="00D55D79">
      <w:pPr>
        <w:rPr>
          <w:rFonts w:ascii="Helvetica" w:hAnsi="Helvetica" w:cs="Helvetica"/>
        </w:rPr>
      </w:pPr>
    </w:p>
    <w:p w14:paraId="69974ACF" w14:textId="77777777" w:rsidR="006C5621" w:rsidRPr="00BA64F4" w:rsidRDefault="006C5621" w:rsidP="00D55D79">
      <w:pPr>
        <w:rPr>
          <w:rFonts w:ascii="Helvetica" w:hAnsi="Helvetica" w:cs="Helvetica"/>
        </w:rPr>
      </w:pPr>
    </w:p>
    <w:p w14:paraId="5C1327A3" w14:textId="45A97367" w:rsidR="000C2EC6" w:rsidRPr="00BA64F4" w:rsidRDefault="00BC1FCA" w:rsidP="00144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Helvetica" w:hAnsi="Helvetica" w:cs="Helvetica"/>
          <w:b/>
        </w:rPr>
      </w:pPr>
      <w:r w:rsidRPr="00BA64F4">
        <w:rPr>
          <w:rFonts w:ascii="Helvetica" w:hAnsi="Helvetica" w:cs="Helvetica"/>
          <w:b/>
        </w:rPr>
        <w:t>Declaration</w:t>
      </w:r>
    </w:p>
    <w:p w14:paraId="33553BB4" w14:textId="6C1DD39E" w:rsidR="001E55E8" w:rsidRPr="00BA64F4" w:rsidRDefault="001E55E8" w:rsidP="00D55D79">
      <w:pPr>
        <w:rPr>
          <w:rFonts w:ascii="Helvetica" w:hAnsi="Helvetica" w:cs="Helvetica"/>
        </w:rPr>
      </w:pPr>
    </w:p>
    <w:p w14:paraId="406A9BCC" w14:textId="77777777" w:rsidR="00EC7726" w:rsidRPr="00BA64F4" w:rsidRDefault="00EC7726" w:rsidP="00EC7726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89"/>
      </w:tblGrid>
      <w:tr w:rsidR="00EC7726" w:rsidRPr="00BA64F4" w14:paraId="59CAC4A3" w14:textId="77777777">
        <w:trPr>
          <w:trHeight w:val="279"/>
        </w:trPr>
        <w:tc>
          <w:tcPr>
            <w:tcW w:w="9989" w:type="dxa"/>
          </w:tcPr>
          <w:p w14:paraId="54E7C058" w14:textId="77777777" w:rsidR="00EC7726" w:rsidRPr="00BA64F4" w:rsidRDefault="00EC7726" w:rsidP="00EC7726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color w:val="000000"/>
                <w:sz w:val="22"/>
                <w:szCs w:val="22"/>
                <w:lang w:eastAsia="en-US"/>
              </w:rPr>
            </w:pPr>
            <w:r w:rsidRPr="00BA64F4">
              <w:rPr>
                <w:rFonts w:ascii="Helvetica" w:eastAsiaTheme="minorHAnsi" w:hAnsi="Helvetica" w:cs="Helvetica"/>
                <w:color w:val="000000"/>
                <w:lang w:eastAsia="en-US"/>
              </w:rPr>
              <w:t xml:space="preserve"> </w:t>
            </w:r>
            <w:r w:rsidRPr="00BA64F4">
              <w:rPr>
                <w:rFonts w:ascii="Helvetica" w:eastAsiaTheme="minorHAnsi" w:hAnsi="Helvetica" w:cs="Helvetica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I hereby certify that all the information I have given in this application is correct and I undertake to conform to the under mentioned conditions. </w:t>
            </w:r>
          </w:p>
        </w:tc>
      </w:tr>
    </w:tbl>
    <w:p w14:paraId="4F4C4E3B" w14:textId="420D51F1" w:rsidR="006C5621" w:rsidRPr="00BA64F4" w:rsidRDefault="006C5621" w:rsidP="00D55D79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07E3" w:rsidRPr="00BA64F4" w14:paraId="1B55782B" w14:textId="77777777" w:rsidTr="005607E3">
        <w:tc>
          <w:tcPr>
            <w:tcW w:w="4508" w:type="dxa"/>
          </w:tcPr>
          <w:p w14:paraId="1A3E40D1" w14:textId="77777777" w:rsidR="00AB0288" w:rsidRPr="00BA64F4" w:rsidRDefault="00AB0288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2B7C529" w14:textId="1FD06EFA" w:rsidR="005607E3" w:rsidRPr="00BA64F4" w:rsidRDefault="00AB0288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Signed:</w:t>
            </w:r>
          </w:p>
          <w:p w14:paraId="7294F4A8" w14:textId="2E83D60F" w:rsidR="00AB0288" w:rsidRPr="00BA64F4" w:rsidRDefault="00AB0288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508" w:type="dxa"/>
          </w:tcPr>
          <w:p w14:paraId="56878918" w14:textId="77777777" w:rsidR="00AB0288" w:rsidRPr="00BA64F4" w:rsidRDefault="00AB0288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5C41E70" w14:textId="61495D27" w:rsidR="005607E3" w:rsidRPr="00BA64F4" w:rsidRDefault="00AB0288" w:rsidP="00D55D79">
            <w:pPr>
              <w:rPr>
                <w:rFonts w:ascii="Helvetica" w:hAnsi="Helvetica" w:cs="Helvetica"/>
                <w:sz w:val="20"/>
                <w:szCs w:val="20"/>
              </w:rPr>
            </w:pPr>
            <w:r w:rsidRPr="00BA64F4">
              <w:rPr>
                <w:rFonts w:ascii="Helvetica" w:hAnsi="Helvetica" w:cs="Helvetica"/>
                <w:sz w:val="20"/>
                <w:szCs w:val="20"/>
              </w:rPr>
              <w:t>Dated:</w:t>
            </w:r>
          </w:p>
          <w:p w14:paraId="577AC146" w14:textId="2F1362DA" w:rsidR="00AB0288" w:rsidRPr="00BA64F4" w:rsidRDefault="00AB0288" w:rsidP="00D55D79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140D704E" w14:textId="57532FEF" w:rsidR="005607E3" w:rsidRDefault="00BD7A5A" w:rsidP="00BD7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 w:cstheme="minorHAnsi"/>
          <w:b/>
        </w:rPr>
      </w:pPr>
      <w:r w:rsidRPr="00BD7A5A">
        <w:rPr>
          <w:rFonts w:asciiTheme="minorHAnsi" w:hAnsiTheme="minorHAnsi" w:cstheme="minorHAnsi"/>
          <w:b/>
        </w:rPr>
        <w:lastRenderedPageBreak/>
        <w:t>Guidance Notes</w:t>
      </w:r>
    </w:p>
    <w:p w14:paraId="46BFBAE1" w14:textId="44712F43" w:rsidR="00165E93" w:rsidRDefault="00165E93" w:rsidP="00165E93">
      <w:pPr>
        <w:rPr>
          <w:rFonts w:asciiTheme="minorHAnsi" w:hAnsiTheme="minorHAnsi" w:cstheme="minorHAnsi"/>
          <w:b/>
        </w:rPr>
      </w:pPr>
    </w:p>
    <w:p w14:paraId="2F124457" w14:textId="77777777" w:rsidR="00AE20B0" w:rsidRPr="00AE20B0" w:rsidRDefault="00AE20B0" w:rsidP="00AE20B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26F05F9B" w14:textId="2FA22BE6" w:rsidR="000F4621" w:rsidRPr="00744987" w:rsidRDefault="000F4621" w:rsidP="003F7C09">
      <w:pPr>
        <w:autoSpaceDE w:val="0"/>
        <w:autoSpaceDN w:val="0"/>
        <w:adjustRightInd w:val="0"/>
        <w:rPr>
          <w:rFonts w:ascii="Helvetica" w:eastAsiaTheme="minorHAnsi" w:hAnsi="Helvetica" w:cs="Helvetica"/>
          <w:b/>
          <w:color w:val="000000"/>
          <w:lang w:eastAsia="en-US"/>
        </w:rPr>
      </w:pPr>
      <w:r w:rsidRPr="00744987">
        <w:rPr>
          <w:rFonts w:ascii="Helvetica" w:eastAsiaTheme="minorHAnsi" w:hAnsi="Helvetica" w:cs="Helvetica"/>
          <w:b/>
          <w:color w:val="000000"/>
          <w:lang w:eastAsia="en-US"/>
        </w:rPr>
        <w:t xml:space="preserve">Please </w:t>
      </w:r>
      <w:r w:rsidR="00D6707D" w:rsidRPr="00744987">
        <w:rPr>
          <w:rFonts w:ascii="Helvetica" w:eastAsiaTheme="minorHAnsi" w:hAnsi="Helvetica" w:cs="Helvetica"/>
          <w:b/>
          <w:color w:val="000000"/>
          <w:lang w:eastAsia="en-US"/>
        </w:rPr>
        <w:t xml:space="preserve">note the additional </w:t>
      </w:r>
      <w:r w:rsidR="00A72006" w:rsidRPr="00744987">
        <w:rPr>
          <w:rFonts w:ascii="Helvetica" w:eastAsiaTheme="minorHAnsi" w:hAnsi="Helvetica" w:cs="Helvetica"/>
          <w:b/>
          <w:color w:val="000000"/>
          <w:lang w:eastAsia="en-US"/>
        </w:rPr>
        <w:t>requirements</w:t>
      </w:r>
      <w:r w:rsidR="00D6707D" w:rsidRPr="00744987">
        <w:rPr>
          <w:rFonts w:ascii="Helvetica" w:eastAsiaTheme="minorHAnsi" w:hAnsi="Helvetica" w:cs="Helvetica"/>
          <w:b/>
          <w:color w:val="000000"/>
          <w:lang w:eastAsia="en-US"/>
        </w:rPr>
        <w:t xml:space="preserve"> for this application:</w:t>
      </w:r>
    </w:p>
    <w:p w14:paraId="4A75EB64" w14:textId="77777777" w:rsidR="00D6707D" w:rsidRPr="00744987" w:rsidRDefault="00D6707D" w:rsidP="00D6707D">
      <w:pPr>
        <w:pStyle w:val="ListParagraph"/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</w:p>
    <w:p w14:paraId="6AD47713" w14:textId="4BBC2784" w:rsidR="00AE20B0" w:rsidRPr="00744987" w:rsidRDefault="00677F11" w:rsidP="0074498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  <w:r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You must submit your application </w:t>
      </w:r>
      <w:r w:rsidR="00AE20B0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at </w:t>
      </w:r>
      <w:r w:rsidR="00AE20B0" w:rsidRPr="00744987">
        <w:rPr>
          <w:rFonts w:ascii="Helvetica" w:eastAsiaTheme="minorHAnsi" w:hAnsi="Helvetica" w:cs="Helvetica"/>
          <w:b/>
          <w:color w:val="000000"/>
          <w:sz w:val="22"/>
          <w:szCs w:val="22"/>
          <w:lang w:eastAsia="en-US"/>
        </w:rPr>
        <w:t xml:space="preserve">least </w:t>
      </w:r>
      <w:r w:rsidR="00FC5675">
        <w:rPr>
          <w:rFonts w:ascii="Helvetica" w:eastAsiaTheme="minorHAnsi" w:hAnsi="Helvetica" w:cs="Helvetica"/>
          <w:b/>
          <w:color w:val="000000"/>
          <w:sz w:val="22"/>
          <w:szCs w:val="22"/>
          <w:lang w:eastAsia="en-US"/>
        </w:rPr>
        <w:t>6</w:t>
      </w:r>
      <w:r w:rsidR="00AE20B0" w:rsidRPr="00744987">
        <w:rPr>
          <w:rFonts w:ascii="Helvetica" w:eastAsiaTheme="minorHAnsi" w:hAnsi="Helvetica" w:cs="Helvetica"/>
          <w:b/>
          <w:color w:val="000000"/>
          <w:sz w:val="22"/>
          <w:szCs w:val="22"/>
          <w:lang w:eastAsia="en-US"/>
        </w:rPr>
        <w:t xml:space="preserve"> weeks</w:t>
      </w:r>
      <w:r w:rsidR="00AE20B0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 in advance of your intended start date. </w:t>
      </w:r>
    </w:p>
    <w:p w14:paraId="0FA451B0" w14:textId="77777777" w:rsidR="00930E37" w:rsidRPr="00744987" w:rsidRDefault="00930E37" w:rsidP="00DA0B6D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</w:p>
    <w:p w14:paraId="2DDE8E5A" w14:textId="15E76805" w:rsidR="00930E37" w:rsidRPr="00744987" w:rsidRDefault="00781ED6" w:rsidP="0074498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  <w:r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You must provide a</w:t>
      </w:r>
      <w:r w:rsidR="00930E37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 </w:t>
      </w:r>
      <w:r w:rsidR="00930E37" w:rsidRPr="00744987">
        <w:rPr>
          <w:rFonts w:ascii="Helvetica" w:eastAsiaTheme="minorHAnsi" w:hAnsi="Helvetica" w:cs="Helvetica"/>
          <w:b/>
          <w:bCs/>
          <w:color w:val="000000"/>
          <w:sz w:val="22"/>
          <w:szCs w:val="22"/>
          <w:lang w:eastAsia="en-US"/>
        </w:rPr>
        <w:t xml:space="preserve">Traffic Management Plan </w:t>
      </w:r>
      <w:r w:rsidR="00930E37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of the location which indicates the limits of any temporary restrictions/ prohibitions</w:t>
      </w:r>
      <w:r w:rsidR="00986F74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.</w:t>
      </w:r>
    </w:p>
    <w:p w14:paraId="14203468" w14:textId="77777777" w:rsidR="00986F74" w:rsidRPr="00744987" w:rsidRDefault="00986F74" w:rsidP="00DA0B6D">
      <w:pPr>
        <w:pStyle w:val="ListParagraph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</w:p>
    <w:p w14:paraId="698E5358" w14:textId="5A959AEB" w:rsidR="00986F74" w:rsidRPr="00744987" w:rsidRDefault="00986F74" w:rsidP="0074498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  <w:r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You </w:t>
      </w:r>
      <w:r w:rsidR="00832CFC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must provide a </w:t>
      </w:r>
      <w:r w:rsidR="00832CFC" w:rsidRPr="00744987">
        <w:rPr>
          <w:rFonts w:ascii="Helvetica" w:eastAsiaTheme="minorHAnsi" w:hAnsi="Helvetica" w:cs="Helvetica"/>
          <w:b/>
          <w:color w:val="000000"/>
          <w:sz w:val="22"/>
          <w:szCs w:val="22"/>
          <w:lang w:eastAsia="en-US"/>
        </w:rPr>
        <w:t>diversion plan</w:t>
      </w:r>
      <w:r w:rsidR="00832CFC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 if applicable.  </w:t>
      </w:r>
    </w:p>
    <w:p w14:paraId="136E3BEC" w14:textId="77777777" w:rsidR="00832CFC" w:rsidRPr="00744987" w:rsidRDefault="00832CFC" w:rsidP="00DA0B6D">
      <w:pPr>
        <w:pStyle w:val="ListParagraph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</w:p>
    <w:p w14:paraId="78E20F34" w14:textId="57C85CF4" w:rsidR="00832CFC" w:rsidRPr="00744987" w:rsidRDefault="00320CF9" w:rsidP="0074498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  <w:r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You must </w:t>
      </w:r>
      <w:r w:rsidR="00F14A23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make payment within </w:t>
      </w:r>
      <w:r w:rsidR="00F14A23" w:rsidRPr="00744987">
        <w:rPr>
          <w:rFonts w:ascii="Helvetica" w:eastAsiaTheme="minorHAnsi" w:hAnsi="Helvetica" w:cs="Helvetica"/>
          <w:b/>
          <w:color w:val="000000"/>
          <w:sz w:val="22"/>
          <w:szCs w:val="22"/>
          <w:lang w:eastAsia="en-US"/>
        </w:rPr>
        <w:t>10 days</w:t>
      </w:r>
      <w:r w:rsidR="00F14A23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 from receipt of invoice.</w:t>
      </w:r>
    </w:p>
    <w:p w14:paraId="4DAF027E" w14:textId="77777777" w:rsidR="00F14A23" w:rsidRPr="00744987" w:rsidRDefault="00F14A23" w:rsidP="00DA0B6D">
      <w:pPr>
        <w:pStyle w:val="ListParagraph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</w:p>
    <w:p w14:paraId="3CA2D415" w14:textId="4DC9FE59" w:rsidR="00F14A23" w:rsidRPr="00744987" w:rsidRDefault="006E42B7" w:rsidP="0074498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  <w:r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Applications </w:t>
      </w:r>
      <w:r w:rsidR="00905360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that do not meet the above </w:t>
      </w:r>
      <w:r w:rsidR="008A1004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criteria’s </w:t>
      </w:r>
      <w:r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will not be processed</w:t>
      </w:r>
    </w:p>
    <w:p w14:paraId="0B3A3A27" w14:textId="1C004EE5" w:rsidR="008A1004" w:rsidRPr="00744987" w:rsidRDefault="008A1004" w:rsidP="008A1004">
      <w:pPr>
        <w:pStyle w:val="ListParagrap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</w:p>
    <w:p w14:paraId="52DF599E" w14:textId="29120B67" w:rsidR="003F7C09" w:rsidRPr="00744987" w:rsidRDefault="00FE6FEC" w:rsidP="00FE6FEC">
      <w:pPr>
        <w:rPr>
          <w:rFonts w:ascii="Helvetica" w:eastAsiaTheme="minorHAnsi" w:hAnsi="Helvetica" w:cs="Helvetica"/>
          <w:b/>
          <w:color w:val="000000"/>
          <w:lang w:eastAsia="en-US"/>
        </w:rPr>
      </w:pPr>
      <w:r w:rsidRPr="00744987">
        <w:rPr>
          <w:rFonts w:ascii="Helvetica" w:eastAsiaTheme="minorHAnsi" w:hAnsi="Helvetica" w:cs="Helvetica"/>
          <w:b/>
          <w:color w:val="000000"/>
          <w:lang w:eastAsia="en-US"/>
        </w:rPr>
        <w:t>Submitting your application</w:t>
      </w:r>
      <w:r w:rsidR="00F77701" w:rsidRPr="00744987">
        <w:rPr>
          <w:rFonts w:ascii="Helvetica" w:eastAsiaTheme="minorHAnsi" w:hAnsi="Helvetica" w:cs="Helvetica"/>
          <w:b/>
          <w:color w:val="000000"/>
          <w:lang w:eastAsia="en-US"/>
        </w:rPr>
        <w:t xml:space="preserve"> form</w:t>
      </w:r>
    </w:p>
    <w:p w14:paraId="31BA7032" w14:textId="77777777" w:rsidR="00FE6FEC" w:rsidRPr="00744987" w:rsidRDefault="00FE6FEC" w:rsidP="00FE6FEC">
      <w:pPr>
        <w:rPr>
          <w:rFonts w:ascii="Helvetica" w:eastAsiaTheme="minorHAnsi" w:hAnsi="Helvetica" w:cs="Helvetica"/>
          <w:b/>
          <w:color w:val="000000"/>
          <w:sz w:val="22"/>
          <w:szCs w:val="22"/>
          <w:lang w:eastAsia="en-US"/>
        </w:rPr>
      </w:pPr>
    </w:p>
    <w:p w14:paraId="41F21586" w14:textId="6CB94A3B" w:rsidR="00942575" w:rsidRDefault="00555CB9" w:rsidP="0074498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  <w:r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Your completed for</w:t>
      </w:r>
      <w:r w:rsidR="007D7340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m </w:t>
      </w:r>
      <w:r w:rsidR="00AB4045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and </w:t>
      </w:r>
      <w:r w:rsidR="00FA7CFC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associated </w:t>
      </w:r>
      <w:r w:rsidR="00927F47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plans </w:t>
      </w:r>
      <w:r w:rsidR="00AE454C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must be </w:t>
      </w:r>
      <w:r w:rsidR="00B205A9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emailed </w:t>
      </w:r>
      <w:r w:rsidR="00AE454C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to </w:t>
      </w:r>
      <w:hyperlink r:id="rId11" w:history="1">
        <w:r w:rsidR="006D40AC" w:rsidRPr="00744987">
          <w:rPr>
            <w:rStyle w:val="Hyperlink"/>
            <w:rFonts w:ascii="Helvetica" w:eastAsiaTheme="minorHAnsi" w:hAnsi="Helvetica" w:cs="Helvetica"/>
            <w:sz w:val="22"/>
            <w:szCs w:val="22"/>
            <w:lang w:eastAsia="en-US"/>
          </w:rPr>
          <w:t>traffic.orders@lbhf.gov.uk</w:t>
        </w:r>
      </w:hyperlink>
      <w:r w:rsidR="00942575">
        <w:rPr>
          <w:rFonts w:eastAsiaTheme="minorHAnsi"/>
        </w:rPr>
        <w:t xml:space="preserve"> </w:t>
      </w:r>
      <w:r w:rsidR="00942575" w:rsidRPr="00942575">
        <w:rPr>
          <w:rFonts w:ascii="Helvetica" w:eastAsiaTheme="minorHAnsi" w:hAnsi="Helvetica" w:cs="Helvetica"/>
          <w:sz w:val="22"/>
          <w:szCs w:val="22"/>
        </w:rPr>
        <w:t>and</w:t>
      </w:r>
      <w:r w:rsidR="00853A62">
        <w:rPr>
          <w:rFonts w:ascii="Helvetica" w:eastAsiaTheme="minorHAnsi" w:hAnsi="Helvetica" w:cs="Helvetica"/>
          <w:sz w:val="22"/>
          <w:szCs w:val="22"/>
        </w:rPr>
        <w:t xml:space="preserve"> to</w:t>
      </w:r>
      <w:r w:rsidR="00942575" w:rsidRPr="00942575">
        <w:rPr>
          <w:rFonts w:eastAsiaTheme="minorHAnsi"/>
          <w:sz w:val="22"/>
          <w:szCs w:val="22"/>
        </w:rPr>
        <w:t xml:space="preserve"> </w:t>
      </w:r>
      <w:hyperlink r:id="rId12" w:history="1">
        <w:r w:rsidR="00942575" w:rsidRPr="00CA626B">
          <w:rPr>
            <w:rStyle w:val="Hyperlink"/>
            <w:rFonts w:ascii="Helvetica" w:eastAsiaTheme="minorHAnsi" w:hAnsi="Helvetica" w:cs="Helvetica"/>
            <w:sz w:val="22"/>
            <w:szCs w:val="22"/>
            <w:lang w:eastAsia="en-US"/>
          </w:rPr>
          <w:t>londonpermitscheme@lbhf.gov.uk</w:t>
        </w:r>
      </w:hyperlink>
      <w:r w:rsidR="009D2007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 </w:t>
      </w:r>
    </w:p>
    <w:p w14:paraId="0674622E" w14:textId="77777777" w:rsidR="00942575" w:rsidRDefault="00942575" w:rsidP="00942575">
      <w:pPr>
        <w:pStyle w:val="ListParagraph"/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</w:p>
    <w:p w14:paraId="594BD75E" w14:textId="12EB78C1" w:rsidR="00D53D3C" w:rsidRDefault="005A65FE" w:rsidP="000B753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  <w:r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A member of the </w:t>
      </w:r>
      <w:r w:rsidR="00AE454C"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Network Managem</w:t>
      </w:r>
      <w:r w:rsidR="00A02726"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en</w:t>
      </w:r>
      <w:r w:rsidR="00AE454C"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t team </w:t>
      </w:r>
      <w:r w:rsidR="00F77701"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will </w:t>
      </w:r>
      <w:r w:rsidR="00C85FB6"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a</w:t>
      </w:r>
      <w:r w:rsidR="008B5EC7"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ssess </w:t>
      </w:r>
      <w:r w:rsidR="00942575"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your application </w:t>
      </w:r>
      <w:r w:rsidR="008B5EC7"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and </w:t>
      </w:r>
      <w:r w:rsidR="003635B8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make a decision.</w:t>
      </w:r>
      <w:r w:rsidR="00F10E40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  They may contact you to discuss your application and/or arrange a site meeting.</w:t>
      </w:r>
      <w:r w:rsidR="00AB4045" w:rsidRPr="000E02B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  </w:t>
      </w:r>
    </w:p>
    <w:p w14:paraId="55BF557D" w14:textId="77777777" w:rsidR="00350F94" w:rsidRPr="00350F94" w:rsidRDefault="00350F94" w:rsidP="00350F94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</w:p>
    <w:p w14:paraId="56984E6A" w14:textId="1935F09D" w:rsidR="00ED1312" w:rsidRPr="00744987" w:rsidRDefault="00CA66B7" w:rsidP="009B6809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  <w:r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A member of the </w:t>
      </w:r>
      <w:r w:rsidR="00080625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Traffic Orders team will issue you with a </w:t>
      </w:r>
      <w:r w:rsidR="0059121C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traffic order reference number</w:t>
      </w:r>
      <w:r w:rsidR="00695FA6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.  </w:t>
      </w:r>
      <w:r w:rsidR="00B2395C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O</w:t>
      </w:r>
      <w:r w:rsidR="00ED1312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nce Network Management </w:t>
      </w:r>
      <w:r w:rsidR="004D114C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have confirmed approval, an </w:t>
      </w:r>
      <w:r w:rsidR="004D114C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invoice requesting payment </w:t>
      </w:r>
      <w:r w:rsidR="004D114C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will be sent.</w:t>
      </w:r>
    </w:p>
    <w:p w14:paraId="47EE90EC" w14:textId="77777777" w:rsidR="00D53D3C" w:rsidRPr="00744987" w:rsidRDefault="00D53D3C" w:rsidP="00D53D3C">
      <w:p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</w:p>
    <w:p w14:paraId="40255970" w14:textId="7E70B4D5" w:rsidR="00D12F35" w:rsidRPr="00744987" w:rsidRDefault="00083399" w:rsidP="00BD2857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</w:pPr>
      <w:r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Your </w:t>
      </w:r>
      <w:r w:rsidR="00736188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dates are not </w:t>
      </w:r>
      <w:r w:rsidR="004A2BA8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guarantee</w:t>
      </w:r>
      <w:r w:rsidR="00736188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>d</w:t>
      </w:r>
      <w:r w:rsidR="006842E0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 </w:t>
      </w:r>
      <w:r w:rsidR="00113937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and </w:t>
      </w:r>
      <w:r w:rsidR="00F863D0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are </w:t>
      </w:r>
      <w:r w:rsidR="00FF512E" w:rsidRPr="00744987">
        <w:rPr>
          <w:rFonts w:ascii="Helvetica" w:eastAsiaTheme="minorHAnsi" w:hAnsi="Helvetica" w:cs="Helvetica"/>
          <w:color w:val="000000"/>
          <w:sz w:val="22"/>
          <w:szCs w:val="22"/>
          <w:lang w:eastAsia="en-US"/>
        </w:rPr>
        <w:t xml:space="preserve">subject to coordination of other activities on the highway.  </w:t>
      </w:r>
    </w:p>
    <w:p w14:paraId="02BA98D1" w14:textId="14117FBD" w:rsidR="004118EE" w:rsidRPr="00744987" w:rsidRDefault="004118EE" w:rsidP="004118EE">
      <w:pPr>
        <w:rPr>
          <w:rFonts w:ascii="Helvetica" w:hAnsi="Helvetica" w:cs="Helvetica"/>
          <w:sz w:val="22"/>
          <w:szCs w:val="22"/>
        </w:rPr>
      </w:pPr>
    </w:p>
    <w:p w14:paraId="7E5E235D" w14:textId="12EF14CB" w:rsidR="004118EE" w:rsidRPr="00744987" w:rsidRDefault="00A77B99" w:rsidP="004118EE">
      <w:pPr>
        <w:rPr>
          <w:rFonts w:ascii="Helvetica" w:hAnsi="Helvetica" w:cs="Helvetica"/>
          <w:b/>
          <w:sz w:val="22"/>
          <w:szCs w:val="22"/>
        </w:rPr>
      </w:pPr>
      <w:r w:rsidRPr="00744987">
        <w:rPr>
          <w:rFonts w:ascii="Helvetica" w:hAnsi="Helvetica" w:cs="Helvetica"/>
          <w:b/>
          <w:sz w:val="22"/>
          <w:szCs w:val="22"/>
        </w:rPr>
        <w:t>Back-up dates</w:t>
      </w:r>
    </w:p>
    <w:p w14:paraId="78FD6B03" w14:textId="2CFF45EE" w:rsidR="00407726" w:rsidRPr="00744987" w:rsidRDefault="00407726" w:rsidP="004118EE">
      <w:pPr>
        <w:rPr>
          <w:rFonts w:ascii="Helvetica" w:hAnsi="Helvetica" w:cs="Helvetica"/>
          <w:b/>
          <w:sz w:val="22"/>
          <w:szCs w:val="22"/>
        </w:rPr>
      </w:pPr>
    </w:p>
    <w:p w14:paraId="582A8E68" w14:textId="270B9AE7" w:rsidR="00407726" w:rsidRPr="00744987" w:rsidRDefault="0024235B" w:rsidP="0081265E">
      <w:pPr>
        <w:jc w:val="both"/>
        <w:rPr>
          <w:rFonts w:ascii="Helvetica" w:hAnsi="Helvetica" w:cs="Helvetica"/>
          <w:sz w:val="22"/>
          <w:szCs w:val="22"/>
        </w:rPr>
      </w:pPr>
      <w:r w:rsidRPr="00744987">
        <w:rPr>
          <w:rFonts w:ascii="Helvetica" w:hAnsi="Helvetica" w:cs="Helvetica"/>
          <w:sz w:val="22"/>
          <w:szCs w:val="22"/>
        </w:rPr>
        <w:t xml:space="preserve">Back-up dates are only given for Crane Operations. </w:t>
      </w:r>
      <w:r w:rsidR="0050646C" w:rsidRPr="00744987">
        <w:rPr>
          <w:rFonts w:ascii="Helvetica" w:hAnsi="Helvetica" w:cs="Helvetica"/>
          <w:sz w:val="22"/>
          <w:szCs w:val="22"/>
        </w:rPr>
        <w:t xml:space="preserve">We understand that </w:t>
      </w:r>
      <w:r w:rsidRPr="00744987">
        <w:rPr>
          <w:rFonts w:ascii="Helvetica" w:hAnsi="Helvetica" w:cs="Helvetica"/>
          <w:sz w:val="22"/>
          <w:szCs w:val="22"/>
        </w:rPr>
        <w:t>for various reasons crane operations cannot always be carried out on the date scheduled</w:t>
      </w:r>
      <w:r w:rsidR="007536FF" w:rsidRPr="00744987">
        <w:rPr>
          <w:rFonts w:ascii="Helvetica" w:hAnsi="Helvetica" w:cs="Helvetica"/>
          <w:sz w:val="22"/>
          <w:szCs w:val="22"/>
        </w:rPr>
        <w:t xml:space="preserve"> therefore </w:t>
      </w:r>
      <w:r w:rsidRPr="00744987">
        <w:rPr>
          <w:rFonts w:ascii="Helvetica" w:hAnsi="Helvetica" w:cs="Helvetica"/>
          <w:sz w:val="22"/>
          <w:szCs w:val="22"/>
        </w:rPr>
        <w:t xml:space="preserve">we allow alternative back-up dates for your convenience. Back-up dates </w:t>
      </w:r>
      <w:r w:rsidR="007536FF" w:rsidRPr="00744987">
        <w:rPr>
          <w:rFonts w:ascii="Helvetica" w:hAnsi="Helvetica" w:cs="Helvetica"/>
          <w:sz w:val="22"/>
          <w:szCs w:val="22"/>
        </w:rPr>
        <w:t xml:space="preserve">cannot be used </w:t>
      </w:r>
      <w:r w:rsidRPr="00744987">
        <w:rPr>
          <w:rFonts w:ascii="Helvetica" w:hAnsi="Helvetica" w:cs="Helvetica"/>
          <w:sz w:val="22"/>
          <w:szCs w:val="22"/>
        </w:rPr>
        <w:t>in addition to the planned operational date(s).</w:t>
      </w:r>
    </w:p>
    <w:p w14:paraId="0342475E" w14:textId="33ACF272" w:rsidR="00723331" w:rsidRPr="00744987" w:rsidRDefault="00723331" w:rsidP="0081265E">
      <w:pPr>
        <w:jc w:val="both"/>
        <w:rPr>
          <w:rFonts w:ascii="Helvetica" w:hAnsi="Helvetica" w:cs="Helvetica"/>
          <w:sz w:val="22"/>
          <w:szCs w:val="22"/>
        </w:rPr>
      </w:pPr>
    </w:p>
    <w:p w14:paraId="0CDDBCDC" w14:textId="31A2F54D" w:rsidR="00A21174" w:rsidRPr="00744987" w:rsidRDefault="00A21174" w:rsidP="0081265E">
      <w:pPr>
        <w:jc w:val="both"/>
        <w:rPr>
          <w:rFonts w:ascii="Helvetica" w:hAnsi="Helvetica" w:cs="Helvetica"/>
          <w:sz w:val="22"/>
          <w:szCs w:val="22"/>
        </w:rPr>
      </w:pPr>
    </w:p>
    <w:p w14:paraId="53A95959" w14:textId="09F03596" w:rsidR="00A21174" w:rsidRPr="00744987" w:rsidRDefault="00A21174" w:rsidP="0081265E">
      <w:pPr>
        <w:jc w:val="both"/>
        <w:rPr>
          <w:rFonts w:ascii="Helvetica" w:hAnsi="Helvetica" w:cs="Helvetica"/>
          <w:b/>
          <w:sz w:val="22"/>
          <w:szCs w:val="22"/>
        </w:rPr>
      </w:pPr>
      <w:r w:rsidRPr="00744987">
        <w:rPr>
          <w:rFonts w:ascii="Helvetica" w:hAnsi="Helvetica" w:cs="Helvetica"/>
          <w:b/>
          <w:sz w:val="22"/>
          <w:szCs w:val="22"/>
        </w:rPr>
        <w:t>Parking Suspensions</w:t>
      </w:r>
    </w:p>
    <w:p w14:paraId="5F4478C8" w14:textId="45331F34" w:rsidR="00232234" w:rsidRPr="00744987" w:rsidRDefault="00232234" w:rsidP="0081265E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5540F0F2" w14:textId="4079D870" w:rsidR="0099576E" w:rsidRPr="00744987" w:rsidRDefault="0099576E" w:rsidP="0081265E">
      <w:pPr>
        <w:jc w:val="both"/>
        <w:rPr>
          <w:rFonts w:ascii="Helvetica" w:hAnsi="Helvetica" w:cs="Helvetica"/>
          <w:sz w:val="22"/>
          <w:szCs w:val="22"/>
        </w:rPr>
      </w:pPr>
      <w:r w:rsidRPr="00744987">
        <w:rPr>
          <w:rFonts w:ascii="Helvetica" w:hAnsi="Helvetica" w:cs="Helvetica"/>
          <w:sz w:val="22"/>
          <w:szCs w:val="22"/>
          <w:u w:val="single"/>
        </w:rPr>
        <w:t>Traffic Orders do not cover parking bay suspensions</w:t>
      </w:r>
      <w:r w:rsidR="00E868C2" w:rsidRPr="00744987">
        <w:rPr>
          <w:rFonts w:ascii="Helvetica" w:hAnsi="Helvetica" w:cs="Helvetica"/>
          <w:sz w:val="22"/>
          <w:szCs w:val="22"/>
        </w:rPr>
        <w:t>.  If you require bay suspensio</w:t>
      </w:r>
      <w:r w:rsidR="004E16FA" w:rsidRPr="00744987">
        <w:rPr>
          <w:rFonts w:ascii="Helvetica" w:hAnsi="Helvetica" w:cs="Helvetica"/>
          <w:sz w:val="22"/>
          <w:szCs w:val="22"/>
        </w:rPr>
        <w:t>n</w:t>
      </w:r>
      <w:r w:rsidR="00EE02F4" w:rsidRPr="00744987">
        <w:rPr>
          <w:rFonts w:ascii="Helvetica" w:hAnsi="Helvetica" w:cs="Helvetica"/>
          <w:sz w:val="22"/>
          <w:szCs w:val="22"/>
        </w:rPr>
        <w:t>s</w:t>
      </w:r>
      <w:r w:rsidR="004E16FA" w:rsidRPr="00744987">
        <w:rPr>
          <w:rFonts w:ascii="Helvetica" w:hAnsi="Helvetica" w:cs="Helvetica"/>
          <w:sz w:val="22"/>
          <w:szCs w:val="22"/>
        </w:rPr>
        <w:t xml:space="preserve"> or re-location of any disabled bays </w:t>
      </w:r>
      <w:r w:rsidR="00ED78B8" w:rsidRPr="00744987">
        <w:rPr>
          <w:rFonts w:ascii="Helvetica" w:hAnsi="Helvetica" w:cs="Helvetica"/>
          <w:sz w:val="22"/>
          <w:szCs w:val="22"/>
        </w:rPr>
        <w:t xml:space="preserve">to enable your works to be carried out, </w:t>
      </w:r>
      <w:r w:rsidR="004E16FA" w:rsidRPr="00744987">
        <w:rPr>
          <w:rFonts w:ascii="Helvetica" w:hAnsi="Helvetica" w:cs="Helvetica"/>
          <w:sz w:val="22"/>
          <w:szCs w:val="22"/>
        </w:rPr>
        <w:t xml:space="preserve">then you must </w:t>
      </w:r>
      <w:r w:rsidR="00EE02F4" w:rsidRPr="00744987">
        <w:rPr>
          <w:rFonts w:ascii="Helvetica" w:hAnsi="Helvetica" w:cs="Helvetica"/>
          <w:sz w:val="22"/>
          <w:szCs w:val="22"/>
        </w:rPr>
        <w:t xml:space="preserve">also </w:t>
      </w:r>
      <w:r w:rsidR="004E16FA" w:rsidRPr="00744987">
        <w:rPr>
          <w:rFonts w:ascii="Helvetica" w:hAnsi="Helvetica" w:cs="Helvetica"/>
          <w:sz w:val="22"/>
          <w:szCs w:val="22"/>
        </w:rPr>
        <w:t xml:space="preserve">contact the </w:t>
      </w:r>
      <w:r w:rsidR="009712B7" w:rsidRPr="00744987">
        <w:rPr>
          <w:rFonts w:ascii="Helvetica" w:hAnsi="Helvetica" w:cs="Helvetica"/>
          <w:sz w:val="22"/>
          <w:szCs w:val="22"/>
        </w:rPr>
        <w:t>Parking suspension desk on 0208753332</w:t>
      </w:r>
      <w:r w:rsidR="00EE02F4" w:rsidRPr="00744987">
        <w:rPr>
          <w:rFonts w:ascii="Helvetica" w:hAnsi="Helvetica" w:cs="Helvetica"/>
          <w:sz w:val="22"/>
          <w:szCs w:val="22"/>
        </w:rPr>
        <w:t>8 to arrange this.</w:t>
      </w:r>
    </w:p>
    <w:p w14:paraId="1AC5C169" w14:textId="65253B63" w:rsidR="00A21174" w:rsidRPr="00744987" w:rsidRDefault="00A21174" w:rsidP="0081265E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606431E9" w14:textId="5C79B189" w:rsidR="006D1539" w:rsidRPr="00744987" w:rsidRDefault="006D1539" w:rsidP="0081265E">
      <w:pPr>
        <w:jc w:val="both"/>
        <w:rPr>
          <w:rFonts w:ascii="Helvetica" w:hAnsi="Helvetica" w:cs="Helvetica"/>
          <w:b/>
          <w:sz w:val="22"/>
          <w:szCs w:val="22"/>
        </w:rPr>
      </w:pPr>
      <w:r w:rsidRPr="00744987">
        <w:rPr>
          <w:rFonts w:ascii="Helvetica" w:hAnsi="Helvetica" w:cs="Helvetica"/>
          <w:b/>
          <w:sz w:val="22"/>
          <w:szCs w:val="22"/>
        </w:rPr>
        <w:t xml:space="preserve">Emergency Works </w:t>
      </w:r>
    </w:p>
    <w:p w14:paraId="439CBDD2" w14:textId="31D9029C" w:rsidR="006D1539" w:rsidRDefault="006D1539" w:rsidP="0081265E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2D15F60B" w14:textId="77777777" w:rsidR="0021006B" w:rsidRPr="0021006B" w:rsidRDefault="0021006B" w:rsidP="0021006B">
      <w:pPr>
        <w:rPr>
          <w:rFonts w:ascii="Helvetica" w:hAnsi="Helvetica" w:cs="Helvetica"/>
          <w:color w:val="000000" w:themeColor="text1"/>
          <w:sz w:val="22"/>
          <w:szCs w:val="22"/>
        </w:rPr>
      </w:pPr>
      <w:r w:rsidRPr="0021006B">
        <w:rPr>
          <w:rFonts w:ascii="Helvetica" w:hAnsi="Helvetica" w:cs="Helvetica"/>
          <w:color w:val="000000" w:themeColor="text1"/>
          <w:sz w:val="22"/>
          <w:szCs w:val="22"/>
        </w:rPr>
        <w:t xml:space="preserve">If you require an emergency order, please email the Traffic orders team at </w:t>
      </w:r>
      <w:hyperlink r:id="rId13" w:history="1">
        <w:r w:rsidRPr="0021006B">
          <w:rPr>
            <w:rStyle w:val="Hyperlink"/>
            <w:rFonts w:ascii="Helvetica" w:eastAsiaTheme="minorHAnsi" w:hAnsi="Helvetica" w:cs="Helvetica"/>
            <w:sz w:val="22"/>
            <w:szCs w:val="22"/>
            <w:lang w:eastAsia="en-US"/>
          </w:rPr>
          <w:t>traffic.orders@lbhf.gov.uk</w:t>
        </w:r>
      </w:hyperlink>
      <w:r w:rsidRPr="0021006B">
        <w:rPr>
          <w:rFonts w:ascii="Helvetica" w:hAnsi="Helvetica" w:cs="Helvetica"/>
          <w:sz w:val="22"/>
          <w:szCs w:val="22"/>
        </w:rPr>
        <w:t xml:space="preserve"> </w:t>
      </w:r>
      <w:r w:rsidRPr="0021006B">
        <w:rPr>
          <w:rFonts w:ascii="Helvetica" w:hAnsi="Helvetica" w:cs="Helvetica"/>
          <w:color w:val="000000" w:themeColor="text1"/>
          <w:sz w:val="22"/>
          <w:szCs w:val="22"/>
        </w:rPr>
        <w:t xml:space="preserve"> and </w:t>
      </w:r>
      <w:r w:rsidRPr="0021006B">
        <w:rPr>
          <w:rFonts w:ascii="Helvetica" w:hAnsi="Helvetica" w:cs="Helvetica"/>
          <w:sz w:val="22"/>
          <w:szCs w:val="22"/>
        </w:rPr>
        <w:t xml:space="preserve">Network Management at </w:t>
      </w:r>
      <w:hyperlink r:id="rId14" w:history="1">
        <w:r w:rsidRPr="0021006B">
          <w:rPr>
            <w:rStyle w:val="Hyperlink"/>
            <w:rFonts w:ascii="Helvetica" w:hAnsi="Helvetica" w:cs="Helvetica"/>
            <w:sz w:val="22"/>
            <w:szCs w:val="22"/>
          </w:rPr>
          <w:t>londonpermitscheme@lbhf.gov.uk</w:t>
        </w:r>
      </w:hyperlink>
      <w:r w:rsidRPr="0021006B">
        <w:rPr>
          <w:rFonts w:ascii="Helvetica" w:hAnsi="Helvetica" w:cs="Helvetica"/>
          <w:sz w:val="22"/>
          <w:szCs w:val="22"/>
        </w:rPr>
        <w:t xml:space="preserve"> </w:t>
      </w:r>
    </w:p>
    <w:p w14:paraId="450D3CF8" w14:textId="77777777" w:rsidR="00E508CA" w:rsidRPr="00744987" w:rsidRDefault="00E508CA" w:rsidP="0081265E">
      <w:pPr>
        <w:jc w:val="both"/>
        <w:rPr>
          <w:rFonts w:ascii="Helvetica" w:hAnsi="Helvetica" w:cs="Helvetica"/>
          <w:b/>
          <w:sz w:val="22"/>
          <w:szCs w:val="22"/>
        </w:rPr>
      </w:pPr>
    </w:p>
    <w:p w14:paraId="668BF461" w14:textId="1C01806F" w:rsidR="00723331" w:rsidRPr="00350F94" w:rsidRDefault="00723331" w:rsidP="0097672D">
      <w:pPr>
        <w:rPr>
          <w:rFonts w:ascii="Helvetica" w:hAnsi="Helvetica" w:cs="Helvetica"/>
          <w:b/>
        </w:rPr>
      </w:pPr>
      <w:r w:rsidRPr="00350F94">
        <w:rPr>
          <w:rFonts w:ascii="Helvetica" w:hAnsi="Helvetica" w:cs="Helvetica"/>
          <w:b/>
        </w:rPr>
        <w:lastRenderedPageBreak/>
        <w:t>Cancellations</w:t>
      </w:r>
      <w:r w:rsidR="00A6584A">
        <w:rPr>
          <w:rFonts w:ascii="Helvetica" w:hAnsi="Helvetica" w:cs="Helvetica"/>
          <w:b/>
        </w:rPr>
        <w:t xml:space="preserve"> &amp; Amendments </w:t>
      </w:r>
    </w:p>
    <w:p w14:paraId="4731BF00" w14:textId="5A7945FB" w:rsidR="00723331" w:rsidRPr="00744987" w:rsidRDefault="00723331" w:rsidP="0097672D">
      <w:pPr>
        <w:rPr>
          <w:rFonts w:ascii="Helvetica" w:hAnsi="Helvetica" w:cs="Helvetica"/>
          <w:b/>
          <w:sz w:val="22"/>
          <w:szCs w:val="22"/>
        </w:rPr>
      </w:pPr>
    </w:p>
    <w:p w14:paraId="273F8B22" w14:textId="316382BF" w:rsidR="00FA1B98" w:rsidRDefault="00073592" w:rsidP="0097672D">
      <w:pPr>
        <w:rPr>
          <w:rFonts w:ascii="Helvetica" w:hAnsi="Helvetica" w:cs="Helvetica"/>
          <w:sz w:val="22"/>
          <w:szCs w:val="22"/>
        </w:rPr>
      </w:pPr>
      <w:r w:rsidRPr="00744987">
        <w:rPr>
          <w:rFonts w:ascii="Helvetica" w:hAnsi="Helvetica" w:cs="Helvetica"/>
          <w:sz w:val="22"/>
          <w:szCs w:val="22"/>
        </w:rPr>
        <w:t>To cancel your application p</w:t>
      </w:r>
      <w:r w:rsidR="00FA1B98" w:rsidRPr="00744987">
        <w:rPr>
          <w:rFonts w:ascii="Helvetica" w:hAnsi="Helvetica" w:cs="Helvetica"/>
          <w:sz w:val="22"/>
          <w:szCs w:val="22"/>
        </w:rPr>
        <w:t xml:space="preserve">lease send an email to </w:t>
      </w:r>
      <w:hyperlink r:id="rId15" w:history="1">
        <w:r w:rsidR="007F659B" w:rsidRPr="00744987">
          <w:rPr>
            <w:rStyle w:val="Hyperlink"/>
            <w:rFonts w:ascii="Helvetica" w:hAnsi="Helvetica" w:cs="Helvetica"/>
            <w:sz w:val="22"/>
            <w:szCs w:val="22"/>
          </w:rPr>
          <w:t>traffic.orders@lbhf.gov.uk</w:t>
        </w:r>
      </w:hyperlink>
      <w:r w:rsidR="007F659B" w:rsidRPr="00744987">
        <w:rPr>
          <w:rFonts w:ascii="Helvetica" w:hAnsi="Helvetica" w:cs="Helvetica"/>
          <w:sz w:val="22"/>
          <w:szCs w:val="22"/>
        </w:rPr>
        <w:t xml:space="preserve"> </w:t>
      </w:r>
      <w:r w:rsidR="00FA1B98" w:rsidRPr="00744987">
        <w:rPr>
          <w:rFonts w:ascii="Helvetica" w:hAnsi="Helvetica" w:cs="Helvetica"/>
          <w:sz w:val="22"/>
          <w:szCs w:val="22"/>
        </w:rPr>
        <w:t xml:space="preserve"> </w:t>
      </w:r>
    </w:p>
    <w:p w14:paraId="519BAF8E" w14:textId="77777777" w:rsidR="000734C7" w:rsidRPr="00744987" w:rsidRDefault="000734C7" w:rsidP="0097672D">
      <w:pPr>
        <w:rPr>
          <w:rFonts w:ascii="Helvetica" w:hAnsi="Helvetica" w:cs="Helvetica"/>
          <w:sz w:val="22"/>
          <w:szCs w:val="22"/>
        </w:rPr>
      </w:pPr>
    </w:p>
    <w:p w14:paraId="0485834A" w14:textId="6C226424" w:rsidR="00E965FB" w:rsidRDefault="00515BB4" w:rsidP="0097672D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744987">
        <w:rPr>
          <w:rFonts w:ascii="Helvetica" w:hAnsi="Helvetica" w:cs="Helvetica"/>
          <w:b/>
          <w:sz w:val="22"/>
          <w:szCs w:val="22"/>
        </w:rPr>
        <w:t>S</w:t>
      </w:r>
      <w:r w:rsidR="00EA4FB5" w:rsidRPr="00744987">
        <w:rPr>
          <w:rFonts w:ascii="Helvetica" w:hAnsi="Helvetica" w:cs="Helvetica"/>
          <w:b/>
          <w:sz w:val="22"/>
          <w:szCs w:val="22"/>
        </w:rPr>
        <w:t>14(1)</w:t>
      </w:r>
      <w:r w:rsidR="00AD38CF" w:rsidRPr="00744987">
        <w:rPr>
          <w:rFonts w:ascii="Helvetica" w:hAnsi="Helvetica" w:cs="Helvetica"/>
          <w:b/>
          <w:sz w:val="22"/>
          <w:szCs w:val="22"/>
        </w:rPr>
        <w:t xml:space="preserve"> </w:t>
      </w:r>
      <w:r w:rsidR="00AD38CF" w:rsidRPr="00744987">
        <w:rPr>
          <w:rFonts w:ascii="Helvetica" w:hAnsi="Helvetica" w:cs="Helvetica"/>
          <w:sz w:val="22"/>
          <w:szCs w:val="22"/>
        </w:rPr>
        <w:t>applications</w:t>
      </w:r>
      <w:r w:rsidR="00AD38CF" w:rsidRPr="00744987">
        <w:rPr>
          <w:rFonts w:ascii="Helvetica" w:hAnsi="Helvetica" w:cs="Helvetica"/>
          <w:b/>
          <w:sz w:val="22"/>
          <w:szCs w:val="22"/>
        </w:rPr>
        <w:t xml:space="preserve"> </w:t>
      </w:r>
      <w:r w:rsidR="00AD38CF" w:rsidRPr="00744987">
        <w:rPr>
          <w:rFonts w:ascii="Helvetica" w:hAnsi="Helvetica" w:cs="Helvetica"/>
          <w:sz w:val="22"/>
          <w:szCs w:val="22"/>
        </w:rPr>
        <w:t>- If</w:t>
      </w:r>
      <w:r w:rsidR="00EA4FB5" w:rsidRPr="00744987">
        <w:rPr>
          <w:rFonts w:ascii="Helvetica" w:hAnsi="Helvetica" w:cs="Helvetica"/>
          <w:sz w:val="22"/>
          <w:szCs w:val="22"/>
        </w:rPr>
        <w:t xml:space="preserve"> you cancel your application after the Council has </w:t>
      </w:r>
      <w:r w:rsidR="007C2222">
        <w:rPr>
          <w:rFonts w:ascii="Helvetica" w:hAnsi="Helvetica" w:cs="Helvetica"/>
          <w:sz w:val="22"/>
          <w:szCs w:val="22"/>
        </w:rPr>
        <w:t>advertised the Notice of Proposal, refunds will not be issued.</w:t>
      </w:r>
      <w:r w:rsidR="00665012" w:rsidRPr="00744987">
        <w:rPr>
          <w:rFonts w:ascii="Helvetica" w:hAnsi="Helvetica" w:cs="Helvetica"/>
          <w:sz w:val="22"/>
          <w:szCs w:val="22"/>
        </w:rPr>
        <w:t xml:space="preserve">  </w:t>
      </w:r>
    </w:p>
    <w:p w14:paraId="35F27545" w14:textId="1A7C660B" w:rsidR="000734C7" w:rsidRPr="000734C7" w:rsidRDefault="000734C7" w:rsidP="0097672D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744987">
        <w:rPr>
          <w:rFonts w:ascii="Helvetica" w:hAnsi="Helvetica" w:cs="Helvetica"/>
          <w:sz w:val="22"/>
          <w:szCs w:val="22"/>
        </w:rPr>
        <w:t>For any date changes you must agree this with Network Management and inform the Traffic Orders Team within 10 Days from receipt of application.</w:t>
      </w:r>
    </w:p>
    <w:p w14:paraId="598074C4" w14:textId="7943CD97" w:rsidR="00850D53" w:rsidRPr="00744987" w:rsidRDefault="00091404" w:rsidP="0097672D">
      <w:pPr>
        <w:pStyle w:val="ListParagraph"/>
        <w:numPr>
          <w:ilvl w:val="0"/>
          <w:numId w:val="8"/>
        </w:numPr>
        <w:rPr>
          <w:rFonts w:ascii="Helvetica" w:hAnsi="Helvetica" w:cs="Helvetica"/>
          <w:sz w:val="22"/>
          <w:szCs w:val="22"/>
        </w:rPr>
      </w:pPr>
      <w:r w:rsidRPr="00744987">
        <w:rPr>
          <w:rFonts w:ascii="Helvetica" w:hAnsi="Helvetica" w:cs="Helvetica"/>
          <w:b/>
          <w:sz w:val="22"/>
          <w:szCs w:val="22"/>
        </w:rPr>
        <w:t>S14(2)</w:t>
      </w:r>
      <w:r w:rsidRPr="00744987">
        <w:rPr>
          <w:rFonts w:ascii="Helvetica" w:hAnsi="Helvetica" w:cs="Helvetica"/>
          <w:sz w:val="22"/>
          <w:szCs w:val="22"/>
        </w:rPr>
        <w:t xml:space="preserve"> </w:t>
      </w:r>
      <w:r w:rsidR="00515BB4" w:rsidRPr="00744987">
        <w:rPr>
          <w:rFonts w:ascii="Helvetica" w:hAnsi="Helvetica" w:cs="Helvetica"/>
          <w:sz w:val="22"/>
          <w:szCs w:val="22"/>
        </w:rPr>
        <w:t xml:space="preserve">applications - </w:t>
      </w:r>
      <w:r w:rsidRPr="00744987">
        <w:rPr>
          <w:rFonts w:ascii="Helvetica" w:hAnsi="Helvetica" w:cs="Helvetica"/>
          <w:sz w:val="22"/>
          <w:szCs w:val="22"/>
        </w:rPr>
        <w:t>Due to the nature of emergency works, refunds will not be issued.</w:t>
      </w:r>
    </w:p>
    <w:p w14:paraId="5A3F58C8" w14:textId="77777777" w:rsidR="005A7A03" w:rsidRPr="00744987" w:rsidRDefault="005A7A03" w:rsidP="00CA449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95F19F" w14:textId="63631D74" w:rsidR="0033226E" w:rsidRDefault="0033226E" w:rsidP="0033226E">
      <w:pPr>
        <w:rPr>
          <w:rFonts w:asciiTheme="minorHAnsi" w:hAnsiTheme="minorHAnsi" w:cstheme="minorHAnsi"/>
          <w:b/>
        </w:rPr>
      </w:pPr>
    </w:p>
    <w:p w14:paraId="6C6DC9EC" w14:textId="43B6214E" w:rsidR="0033226E" w:rsidRDefault="00350F94" w:rsidP="0033226E">
      <w:pPr>
        <w:rPr>
          <w:rFonts w:ascii="Helvetica" w:hAnsi="Helvetica" w:cs="Helvetica"/>
          <w:b/>
        </w:rPr>
      </w:pPr>
      <w:r w:rsidRPr="00350F94">
        <w:rPr>
          <w:rFonts w:ascii="Helvetica" w:hAnsi="Helvetica" w:cs="Helvetica"/>
          <w:b/>
        </w:rPr>
        <w:t>Costs and Payment</w:t>
      </w:r>
    </w:p>
    <w:p w14:paraId="42ABF55E" w14:textId="59F0DC75" w:rsidR="00350F94" w:rsidRDefault="00350F94" w:rsidP="0033226E">
      <w:pPr>
        <w:rPr>
          <w:rFonts w:ascii="Helvetica" w:hAnsi="Helvetica" w:cs="Helvetica"/>
          <w:b/>
        </w:rPr>
      </w:pPr>
    </w:p>
    <w:tbl>
      <w:tblPr>
        <w:tblW w:w="0" w:type="auto"/>
        <w:tblInd w:w="9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ook w:val="0000" w:firstRow="0" w:lastRow="0" w:firstColumn="0" w:lastColumn="0" w:noHBand="0" w:noVBand="0"/>
      </w:tblPr>
      <w:tblGrid>
        <w:gridCol w:w="6088"/>
        <w:gridCol w:w="1859"/>
      </w:tblGrid>
      <w:tr w:rsidR="00726067" w:rsidRPr="00FE35EF" w14:paraId="68EAA093" w14:textId="77777777" w:rsidTr="004A0BFC">
        <w:trPr>
          <w:trHeight w:val="161"/>
        </w:trPr>
        <w:tc>
          <w:tcPr>
            <w:tcW w:w="7947" w:type="dxa"/>
            <w:gridSpan w:val="2"/>
            <w:shd w:val="clear" w:color="auto" w:fill="00B0F0"/>
            <w:vAlign w:val="center"/>
          </w:tcPr>
          <w:p w14:paraId="03582E08" w14:textId="0CC9C100" w:rsidR="00726067" w:rsidRPr="000B736B" w:rsidRDefault="006549F2" w:rsidP="00991109">
            <w:pPr>
              <w:ind w:left="1418" w:right="283" w:hanging="1418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0B736B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Fees </w:t>
            </w:r>
            <w:r w:rsidR="00726067" w:rsidRPr="000B736B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for the year </w:t>
            </w:r>
            <w:r w:rsidR="00726067" w:rsidRPr="000B736B">
              <w:rPr>
                <w:rFonts w:ascii="Helvetica" w:hAnsi="Helvetica" w:cs="Helvetica"/>
                <w:b/>
                <w:color w:val="FFFFFF"/>
                <w:sz w:val="22"/>
                <w:szCs w:val="22"/>
                <w:shd w:val="clear" w:color="auto" w:fill="00B0F0"/>
              </w:rPr>
              <w:t>2019</w:t>
            </w:r>
            <w:r w:rsidRPr="000B736B">
              <w:rPr>
                <w:rFonts w:ascii="Helvetica" w:hAnsi="Helvetica" w:cs="Helvetica"/>
                <w:b/>
                <w:color w:val="FFFFFF"/>
                <w:sz w:val="22"/>
                <w:szCs w:val="22"/>
                <w:shd w:val="clear" w:color="auto" w:fill="00B0F0"/>
              </w:rPr>
              <w:t>/</w:t>
            </w:r>
            <w:r w:rsidR="00726067" w:rsidRPr="000B736B">
              <w:rPr>
                <w:rFonts w:ascii="Helvetica" w:hAnsi="Helvetica" w:cs="Helvetica"/>
                <w:b/>
                <w:color w:val="FFFFFF"/>
                <w:sz w:val="22"/>
                <w:szCs w:val="22"/>
                <w:shd w:val="clear" w:color="auto" w:fill="00B0F0"/>
              </w:rPr>
              <w:t>20</w:t>
            </w:r>
          </w:p>
        </w:tc>
      </w:tr>
      <w:tr w:rsidR="00726067" w:rsidRPr="00985C4E" w14:paraId="626664DE" w14:textId="77777777" w:rsidTr="00991109">
        <w:trPr>
          <w:trHeight w:val="351"/>
        </w:trPr>
        <w:tc>
          <w:tcPr>
            <w:tcW w:w="6088" w:type="dxa"/>
            <w:vAlign w:val="center"/>
          </w:tcPr>
          <w:p w14:paraId="0C1F2609" w14:textId="77777777" w:rsidR="00726067" w:rsidRDefault="00726067" w:rsidP="00991109">
            <w:pPr>
              <w:ind w:right="2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Temporary Order under Section 14(1)</w:t>
            </w:r>
          </w:p>
        </w:tc>
        <w:tc>
          <w:tcPr>
            <w:tcW w:w="1859" w:type="dxa"/>
            <w:vAlign w:val="center"/>
          </w:tcPr>
          <w:p w14:paraId="2202D9B3" w14:textId="0ED97A64" w:rsidR="00726067" w:rsidRPr="000B736B" w:rsidRDefault="00726067" w:rsidP="00991109">
            <w:pPr>
              <w:ind w:right="283"/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0B736B">
              <w:rPr>
                <w:rFonts w:ascii="Helvetica" w:hAnsi="Helvetica" w:cs="Helvetica"/>
                <w:b/>
                <w:sz w:val="22"/>
                <w:szCs w:val="22"/>
              </w:rPr>
              <w:t>£</w:t>
            </w:r>
            <w:r w:rsidR="00302EDC">
              <w:rPr>
                <w:rFonts w:ascii="Helvetica" w:hAnsi="Helvetica" w:cs="Helvetica"/>
                <w:b/>
                <w:sz w:val="22"/>
                <w:szCs w:val="22"/>
              </w:rPr>
              <w:t>2,420.00</w:t>
            </w:r>
          </w:p>
        </w:tc>
      </w:tr>
      <w:tr w:rsidR="00726067" w14:paraId="4D3FF677" w14:textId="77777777" w:rsidTr="00991109">
        <w:trPr>
          <w:trHeight w:val="340"/>
        </w:trPr>
        <w:tc>
          <w:tcPr>
            <w:tcW w:w="6088" w:type="dxa"/>
            <w:vAlign w:val="center"/>
          </w:tcPr>
          <w:p w14:paraId="0D38855F" w14:textId="582C695D" w:rsidR="00726067" w:rsidRPr="000B736B" w:rsidRDefault="00EA407A" w:rsidP="00991109">
            <w:pPr>
              <w:ind w:right="283"/>
              <w:rPr>
                <w:rFonts w:ascii="Arial" w:hAnsi="Arial" w:cs="Arial"/>
                <w:b/>
                <w:sz w:val="22"/>
                <w:szCs w:val="22"/>
              </w:rPr>
            </w:pPr>
            <w:r w:rsidRPr="000B736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E</w:t>
            </w:r>
            <w:r w:rsidR="0081252E" w:rsidRPr="000B736B">
              <w:rPr>
                <w:rFonts w:ascii="Helvetica" w:hAnsi="Helvetica" w:cs="Helvetica"/>
                <w:color w:val="000000" w:themeColor="text1"/>
                <w:sz w:val="22"/>
                <w:szCs w:val="22"/>
              </w:rPr>
              <w:t>mergency traffic order under 14(2</w:t>
            </w:r>
          </w:p>
        </w:tc>
        <w:tc>
          <w:tcPr>
            <w:tcW w:w="1859" w:type="dxa"/>
            <w:vAlign w:val="center"/>
          </w:tcPr>
          <w:p w14:paraId="4C61567E" w14:textId="0238D0C6" w:rsidR="00726067" w:rsidRPr="000B736B" w:rsidRDefault="00726067" w:rsidP="00991109">
            <w:pPr>
              <w:ind w:right="283"/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0B736B">
              <w:rPr>
                <w:rFonts w:ascii="Helvetica" w:hAnsi="Helvetica" w:cs="Helvetica"/>
                <w:b/>
                <w:sz w:val="22"/>
                <w:szCs w:val="22"/>
              </w:rPr>
              <w:t>£1</w:t>
            </w:r>
            <w:r w:rsidR="0081252E" w:rsidRPr="000B736B">
              <w:rPr>
                <w:rFonts w:ascii="Helvetica" w:hAnsi="Helvetica" w:cs="Helvetica"/>
                <w:b/>
                <w:sz w:val="22"/>
                <w:szCs w:val="22"/>
              </w:rPr>
              <w:t>4</w:t>
            </w:r>
            <w:r w:rsidR="00302EDC">
              <w:rPr>
                <w:rFonts w:ascii="Helvetica" w:hAnsi="Helvetica" w:cs="Helvetica"/>
                <w:b/>
                <w:sz w:val="22"/>
                <w:szCs w:val="22"/>
              </w:rPr>
              <w:t>48.00</w:t>
            </w:r>
          </w:p>
        </w:tc>
      </w:tr>
    </w:tbl>
    <w:p w14:paraId="08464F05" w14:textId="2C64D9A0" w:rsidR="00350F94" w:rsidRDefault="00350F94" w:rsidP="0033226E">
      <w:pPr>
        <w:rPr>
          <w:rFonts w:ascii="Helvetica" w:hAnsi="Helvetica" w:cs="Helvetica"/>
          <w:b/>
        </w:rPr>
      </w:pPr>
    </w:p>
    <w:p w14:paraId="492D2463" w14:textId="77777777" w:rsidR="00AC45B6" w:rsidRDefault="00CA2957" w:rsidP="0033226E">
      <w:pPr>
        <w:rPr>
          <w:rFonts w:ascii="Helvetica" w:hAnsi="Helvetica" w:cs="Helvetica"/>
          <w:sz w:val="22"/>
          <w:szCs w:val="22"/>
        </w:rPr>
      </w:pPr>
      <w:r w:rsidRPr="00547B5C">
        <w:rPr>
          <w:rFonts w:ascii="Helvetica" w:hAnsi="Helvetica" w:cs="Helvetica"/>
          <w:sz w:val="22"/>
          <w:szCs w:val="22"/>
        </w:rPr>
        <w:t xml:space="preserve">Payment is requested via invoice </w:t>
      </w:r>
      <w:r w:rsidR="004453ED">
        <w:rPr>
          <w:rFonts w:ascii="Helvetica" w:hAnsi="Helvetica" w:cs="Helvetica"/>
          <w:sz w:val="22"/>
          <w:szCs w:val="22"/>
        </w:rPr>
        <w:t xml:space="preserve">and </w:t>
      </w:r>
      <w:r w:rsidR="00AC45B6">
        <w:rPr>
          <w:rFonts w:ascii="Helvetica" w:hAnsi="Helvetica" w:cs="Helvetica"/>
          <w:sz w:val="22"/>
          <w:szCs w:val="22"/>
        </w:rPr>
        <w:t xml:space="preserve">you will have a choice of </w:t>
      </w:r>
      <w:r w:rsidR="00423B9D">
        <w:rPr>
          <w:rFonts w:ascii="Helvetica" w:hAnsi="Helvetica" w:cs="Helvetica"/>
          <w:sz w:val="22"/>
          <w:szCs w:val="22"/>
        </w:rPr>
        <w:t xml:space="preserve">payment methods.  </w:t>
      </w:r>
    </w:p>
    <w:p w14:paraId="33FD9868" w14:textId="004A9B1C" w:rsidR="00CA2957" w:rsidRDefault="00136E90" w:rsidP="0033226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Please note that we do not accept cheques for this service.</w:t>
      </w:r>
    </w:p>
    <w:p w14:paraId="34692CED" w14:textId="41ED43D5" w:rsidR="004E3DAB" w:rsidRDefault="004E3DAB" w:rsidP="0033226E">
      <w:pPr>
        <w:rPr>
          <w:rFonts w:ascii="Helvetica" w:hAnsi="Helvetica" w:cs="Helvetica"/>
          <w:sz w:val="22"/>
          <w:szCs w:val="22"/>
        </w:rPr>
      </w:pPr>
    </w:p>
    <w:p w14:paraId="26EC2E19" w14:textId="424972C4" w:rsidR="00F43C42" w:rsidRPr="00F43C42" w:rsidRDefault="00152EE2" w:rsidP="00F43C42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To receive i</w:t>
      </w:r>
      <w:r w:rsidRPr="00F43C42">
        <w:rPr>
          <w:rFonts w:ascii="Helvetica" w:hAnsi="Helvetica" w:cs="Helvetica"/>
          <w:sz w:val="22"/>
          <w:szCs w:val="22"/>
        </w:rPr>
        <w:t>nvoices,</w:t>
      </w:r>
      <w:r w:rsidR="00F43C42" w:rsidRPr="00F43C42">
        <w:rPr>
          <w:rFonts w:ascii="Helvetica" w:hAnsi="Helvetica" w:cs="Helvetica"/>
          <w:sz w:val="22"/>
          <w:szCs w:val="22"/>
        </w:rPr>
        <w:t xml:space="preserve"> </w:t>
      </w:r>
      <w:r w:rsidR="00A87A30">
        <w:rPr>
          <w:rFonts w:ascii="Helvetica" w:hAnsi="Helvetica" w:cs="Helvetica"/>
          <w:sz w:val="22"/>
          <w:szCs w:val="22"/>
        </w:rPr>
        <w:t>you need to have a customer account with us</w:t>
      </w:r>
      <w:r w:rsidR="001F7A20">
        <w:rPr>
          <w:rFonts w:ascii="Helvetica" w:hAnsi="Helvetica" w:cs="Helvetica"/>
          <w:sz w:val="22"/>
          <w:szCs w:val="22"/>
        </w:rPr>
        <w:t>.</w:t>
      </w:r>
    </w:p>
    <w:p w14:paraId="46502403" w14:textId="4D21F580" w:rsidR="004E3DAB" w:rsidRDefault="004E3DAB" w:rsidP="0033226E">
      <w:pPr>
        <w:rPr>
          <w:rFonts w:ascii="Helvetica" w:hAnsi="Helvetica" w:cs="Helvetica"/>
          <w:sz w:val="22"/>
          <w:szCs w:val="22"/>
        </w:rPr>
      </w:pPr>
    </w:p>
    <w:p w14:paraId="2AD3FF00" w14:textId="31DBA22A" w:rsidR="00E545DC" w:rsidRDefault="001F7A20" w:rsidP="0033226E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If don’t already have an account with </w:t>
      </w:r>
      <w:r w:rsidR="004E0BF6">
        <w:rPr>
          <w:rFonts w:ascii="Helvetica" w:hAnsi="Helvetica" w:cs="Helvetica"/>
          <w:sz w:val="22"/>
          <w:szCs w:val="22"/>
        </w:rPr>
        <w:t>us,</w:t>
      </w:r>
      <w:r>
        <w:rPr>
          <w:rFonts w:ascii="Helvetica" w:hAnsi="Helvetica" w:cs="Helvetica"/>
          <w:sz w:val="22"/>
          <w:szCs w:val="22"/>
        </w:rPr>
        <w:t xml:space="preserve"> p</w:t>
      </w:r>
      <w:r w:rsidR="00E545DC">
        <w:rPr>
          <w:rFonts w:ascii="Helvetica" w:hAnsi="Helvetica" w:cs="Helvetica"/>
          <w:sz w:val="22"/>
          <w:szCs w:val="22"/>
        </w:rPr>
        <w:t xml:space="preserve">lease complete the details below so that we can set </w:t>
      </w:r>
      <w:r>
        <w:rPr>
          <w:rFonts w:ascii="Helvetica" w:hAnsi="Helvetica" w:cs="Helvetica"/>
          <w:sz w:val="22"/>
          <w:szCs w:val="22"/>
        </w:rPr>
        <w:t>one up.</w:t>
      </w:r>
    </w:p>
    <w:p w14:paraId="1FC8F06D" w14:textId="7ABC3792" w:rsidR="001F7A20" w:rsidRDefault="001F7A20" w:rsidP="0033226E">
      <w:pPr>
        <w:rPr>
          <w:rFonts w:ascii="Helvetica" w:hAnsi="Helvetica" w:cs="Helvetica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91"/>
        <w:gridCol w:w="1396"/>
        <w:gridCol w:w="2302"/>
        <w:gridCol w:w="1946"/>
        <w:gridCol w:w="1465"/>
        <w:gridCol w:w="1418"/>
      </w:tblGrid>
      <w:tr w:rsidR="004E0BF6" w14:paraId="07E92BBB" w14:textId="77777777" w:rsidTr="00614433">
        <w:tc>
          <w:tcPr>
            <w:tcW w:w="1391" w:type="dxa"/>
          </w:tcPr>
          <w:p w14:paraId="6425CFA8" w14:textId="110B4DB9" w:rsidR="004E0BF6" w:rsidRPr="002B52DC" w:rsidRDefault="00C54DE4" w:rsidP="002B52D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B52DC">
              <w:rPr>
                <w:rFonts w:ascii="Helvetica" w:hAnsi="Helvetica" w:cs="Helvetica"/>
                <w:b/>
                <w:sz w:val="18"/>
                <w:szCs w:val="18"/>
              </w:rPr>
              <w:t>Company Name</w:t>
            </w:r>
          </w:p>
        </w:tc>
        <w:tc>
          <w:tcPr>
            <w:tcW w:w="1396" w:type="dxa"/>
          </w:tcPr>
          <w:p w14:paraId="199C4E7A" w14:textId="5C448A09" w:rsidR="004E0BF6" w:rsidRPr="002B52DC" w:rsidRDefault="00C54DE4" w:rsidP="002B52DC">
            <w:pPr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2B52DC">
              <w:rPr>
                <w:rFonts w:ascii="Helvetica" w:hAnsi="Helvetica" w:cs="Helvetica"/>
                <w:b/>
                <w:sz w:val="18"/>
                <w:szCs w:val="18"/>
              </w:rPr>
              <w:t>Customer Name</w:t>
            </w:r>
          </w:p>
        </w:tc>
        <w:tc>
          <w:tcPr>
            <w:tcW w:w="2302" w:type="dxa"/>
          </w:tcPr>
          <w:p w14:paraId="4167014A" w14:textId="77777777" w:rsidR="008F6C5E" w:rsidRPr="002B52DC" w:rsidRDefault="008F6C5E" w:rsidP="008F6C5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2B52DC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Email</w:t>
            </w:r>
          </w:p>
          <w:p w14:paraId="5DC46BBE" w14:textId="07346039" w:rsidR="004E0BF6" w:rsidRDefault="008F6C5E" w:rsidP="008F6C5E">
            <w:pPr>
              <w:rPr>
                <w:rFonts w:ascii="Helvetica" w:hAnsi="Helvetica" w:cs="Helvetica"/>
                <w:bCs/>
                <w:color w:val="FF0000"/>
                <w:sz w:val="18"/>
                <w:szCs w:val="18"/>
              </w:rPr>
            </w:pPr>
            <w:r w:rsidRPr="00D2636D">
              <w:rPr>
                <w:rFonts w:ascii="Helvetica" w:hAnsi="Helvetica" w:cs="Helvetica"/>
                <w:bCs/>
                <w:color w:val="FF0000"/>
                <w:sz w:val="18"/>
                <w:szCs w:val="18"/>
              </w:rPr>
              <w:t>Invoices will be sent to this email address,</w:t>
            </w:r>
            <w:r w:rsidR="00567597">
              <w:rPr>
                <w:rFonts w:ascii="Helvetica" w:hAnsi="Helvetica" w:cs="Helvetica"/>
                <w:bCs/>
                <w:color w:val="FF0000"/>
                <w:sz w:val="18"/>
                <w:szCs w:val="18"/>
              </w:rPr>
              <w:t xml:space="preserve"> </w:t>
            </w:r>
            <w:r w:rsidRPr="00D2636D">
              <w:rPr>
                <w:rFonts w:ascii="Helvetica" w:hAnsi="Helvetica" w:cs="Helvetica"/>
                <w:bCs/>
                <w:color w:val="FF0000"/>
                <w:sz w:val="18"/>
                <w:szCs w:val="18"/>
              </w:rPr>
              <w:t>this must be an email address which is regularly checked and ideally accessible by more than 1 person</w:t>
            </w:r>
          </w:p>
          <w:p w14:paraId="1C7B6E1F" w14:textId="610A2899" w:rsidR="002B52DC" w:rsidRPr="008F6C5E" w:rsidRDefault="002B52DC" w:rsidP="008F6C5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946" w:type="dxa"/>
          </w:tcPr>
          <w:p w14:paraId="463C5FE5" w14:textId="73059E36" w:rsidR="004E0BF6" w:rsidRPr="002B52DC" w:rsidRDefault="00A62FAE" w:rsidP="0033226E">
            <w:pPr>
              <w:rPr>
                <w:rFonts w:ascii="Helvetica" w:hAnsi="Helvetica" w:cs="Helvetica"/>
                <w:b/>
                <w:sz w:val="18"/>
                <w:szCs w:val="18"/>
              </w:rPr>
            </w:pPr>
            <w:r w:rsidRPr="002B52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="00D2636D" w:rsidRPr="002B52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ddress (incl postcode</w:t>
            </w:r>
            <w:r w:rsidR="00D2636D" w:rsidRPr="002B52DC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465" w:type="dxa"/>
          </w:tcPr>
          <w:p w14:paraId="1537BCB8" w14:textId="4B4E91CB" w:rsidR="004E0BF6" w:rsidRPr="00614433" w:rsidRDefault="00614433" w:rsidP="0033226E">
            <w:pPr>
              <w:rPr>
                <w:rFonts w:ascii="Helvetica" w:hAnsi="Helvetica" w:cs="Helvetica"/>
                <w:sz w:val="18"/>
                <w:szCs w:val="18"/>
              </w:rPr>
            </w:pPr>
            <w:r w:rsidRPr="0061443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Telephone number 1</w:t>
            </w:r>
          </w:p>
        </w:tc>
        <w:tc>
          <w:tcPr>
            <w:tcW w:w="1418" w:type="dxa"/>
          </w:tcPr>
          <w:p w14:paraId="164FA13C" w14:textId="242B0410" w:rsidR="004E0BF6" w:rsidRPr="008F6C5E" w:rsidRDefault="00614433" w:rsidP="0033226E">
            <w:pPr>
              <w:rPr>
                <w:rFonts w:ascii="Helvetica" w:hAnsi="Helvetica" w:cs="Helvetica"/>
                <w:sz w:val="18"/>
                <w:szCs w:val="18"/>
              </w:rPr>
            </w:pPr>
            <w:r w:rsidRPr="0061443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Telephone number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4E0BF6" w14:paraId="5CDC5329" w14:textId="77777777" w:rsidTr="00614433">
        <w:tc>
          <w:tcPr>
            <w:tcW w:w="1391" w:type="dxa"/>
          </w:tcPr>
          <w:p w14:paraId="1DC22F12" w14:textId="77777777" w:rsidR="004E0BF6" w:rsidRDefault="004E0BF6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07A52C95" w14:textId="77777777" w:rsidR="002B52DC" w:rsidRDefault="002B52DC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726EC7D2" w14:textId="77777777" w:rsidR="002B52DC" w:rsidRDefault="002B52DC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2BB53049" w14:textId="77777777" w:rsidR="002B52DC" w:rsidRDefault="002B52DC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173F4980" w14:textId="1EF4AD9D" w:rsidR="002B52DC" w:rsidRDefault="002B52DC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396" w:type="dxa"/>
          </w:tcPr>
          <w:p w14:paraId="71F37F8D" w14:textId="77777777" w:rsidR="004E0BF6" w:rsidRDefault="004E0BF6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302" w:type="dxa"/>
          </w:tcPr>
          <w:p w14:paraId="25712C13" w14:textId="77777777" w:rsidR="004E0BF6" w:rsidRDefault="004E0BF6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1B4A574" w14:textId="77777777" w:rsidR="004E0BF6" w:rsidRDefault="004E0BF6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465" w:type="dxa"/>
          </w:tcPr>
          <w:p w14:paraId="0A3C10BC" w14:textId="77777777" w:rsidR="004E0BF6" w:rsidRDefault="004E0BF6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D5ABB9D" w14:textId="77777777" w:rsidR="004E0BF6" w:rsidRDefault="004E0BF6" w:rsidP="0033226E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21ACE22A" w14:textId="77777777" w:rsidR="001F7A20" w:rsidRPr="00547B5C" w:rsidRDefault="001F7A20" w:rsidP="0033226E">
      <w:pPr>
        <w:rPr>
          <w:rFonts w:ascii="Helvetica" w:hAnsi="Helvetica" w:cs="Helvetica"/>
          <w:sz w:val="22"/>
          <w:szCs w:val="22"/>
        </w:rPr>
      </w:pPr>
    </w:p>
    <w:sectPr w:rsidR="001F7A20" w:rsidRPr="00547B5C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B632" w14:textId="77777777" w:rsidR="00A459F2" w:rsidRDefault="00A459F2" w:rsidP="003F3BC9">
      <w:r>
        <w:separator/>
      </w:r>
    </w:p>
  </w:endnote>
  <w:endnote w:type="continuationSeparator" w:id="0">
    <w:p w14:paraId="255557A5" w14:textId="77777777" w:rsidR="00A459F2" w:rsidRDefault="00A459F2" w:rsidP="003F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BF18" w14:textId="7F9ED5E0" w:rsidR="00FF44D8" w:rsidRPr="00FF44D8" w:rsidRDefault="00FF44D8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TTRO form 2019/20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B6E9" w14:textId="77777777" w:rsidR="00A459F2" w:rsidRDefault="00A459F2" w:rsidP="003F3BC9">
      <w:r>
        <w:separator/>
      </w:r>
    </w:p>
  </w:footnote>
  <w:footnote w:type="continuationSeparator" w:id="0">
    <w:p w14:paraId="38F8A1E2" w14:textId="77777777" w:rsidR="00A459F2" w:rsidRDefault="00A459F2" w:rsidP="003F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480B" w14:textId="3FAC6678" w:rsidR="006A18DF" w:rsidRPr="00863C6A" w:rsidRDefault="003434C3" w:rsidP="00863C6A">
    <w:pPr>
      <w:pStyle w:val="Header"/>
      <w:tabs>
        <w:tab w:val="left" w:pos="2180"/>
      </w:tabs>
      <w:jc w:val="right"/>
      <w:rPr>
        <w:b/>
        <w:sz w:val="36"/>
        <w:szCs w:val="36"/>
      </w:rPr>
    </w:pPr>
    <w:r>
      <w:rPr>
        <w:noProof/>
        <w:sz w:val="20"/>
        <w:szCs w:val="20"/>
      </w:rPr>
      <w:fldChar w:fldCharType="begin"/>
    </w:r>
    <w:r>
      <w:rPr>
        <w:noProof/>
        <w:sz w:val="20"/>
        <w:szCs w:val="20"/>
      </w:rPr>
      <w:instrText xml:space="preserve"> INCLUDEPICTURE  \d "http://www.lbhf.gov.uk/Images/HF-Res_287_tcm21-141484.jpg" \* MERGEFORMATINET </w:instrText>
    </w:r>
    <w:r>
      <w:rPr>
        <w:noProof/>
        <w:sz w:val="20"/>
        <w:szCs w:val="20"/>
      </w:rPr>
      <w:fldChar w:fldCharType="separate"/>
    </w:r>
    <w:r w:rsidR="0033226E">
      <w:rPr>
        <w:noProof/>
        <w:sz w:val="20"/>
        <w:szCs w:val="20"/>
      </w:rPr>
      <w:fldChar w:fldCharType="begin"/>
    </w:r>
    <w:r w:rsidR="0033226E">
      <w:rPr>
        <w:noProof/>
        <w:sz w:val="20"/>
        <w:szCs w:val="20"/>
      </w:rPr>
      <w:instrText xml:space="preserve"> INCLUDEPICTURE  \d "http://www.lbhf.gov.uk/Images/HF-Res_287_tcm21-141484.jpg" \* MERGEFORMATINET </w:instrText>
    </w:r>
    <w:r w:rsidR="0033226E">
      <w:rPr>
        <w:noProof/>
        <w:sz w:val="20"/>
        <w:szCs w:val="20"/>
      </w:rPr>
      <w:fldChar w:fldCharType="separate"/>
    </w:r>
    <w:r w:rsidR="00BA64F4">
      <w:rPr>
        <w:noProof/>
        <w:sz w:val="20"/>
        <w:szCs w:val="20"/>
      </w:rPr>
      <w:fldChar w:fldCharType="begin"/>
    </w:r>
    <w:r w:rsidR="00BA64F4">
      <w:rPr>
        <w:noProof/>
        <w:sz w:val="20"/>
        <w:szCs w:val="20"/>
      </w:rPr>
      <w:instrText xml:space="preserve"> INCLUDEPICTURE  \d "http://www.lbhf.gov.uk/Images/HF-Res_287_tcm21-141484.jpg" \* MERGEFORMATINET </w:instrText>
    </w:r>
    <w:r w:rsidR="00BA64F4">
      <w:rPr>
        <w:noProof/>
        <w:sz w:val="20"/>
        <w:szCs w:val="20"/>
      </w:rPr>
      <w:fldChar w:fldCharType="separate"/>
    </w:r>
    <w:r w:rsidR="00D45F44">
      <w:rPr>
        <w:noProof/>
        <w:sz w:val="20"/>
        <w:szCs w:val="20"/>
      </w:rPr>
      <w:fldChar w:fldCharType="begin"/>
    </w:r>
    <w:r w:rsidR="00D45F44">
      <w:rPr>
        <w:noProof/>
        <w:sz w:val="20"/>
        <w:szCs w:val="20"/>
      </w:rPr>
      <w:instrText xml:space="preserve"> INCLUDEPICTURE  \d "http://www.lbhf.gov.uk/Images/HF-Res_287_tcm21-141484.jpg" \* MERGEFORMATINET </w:instrText>
    </w:r>
    <w:r w:rsidR="00D45F44">
      <w:rPr>
        <w:noProof/>
        <w:sz w:val="20"/>
        <w:szCs w:val="20"/>
      </w:rPr>
      <w:fldChar w:fldCharType="separate"/>
    </w:r>
    <w:r w:rsidR="00C96A3A">
      <w:rPr>
        <w:noProof/>
        <w:sz w:val="20"/>
        <w:szCs w:val="20"/>
      </w:rPr>
      <w:fldChar w:fldCharType="begin"/>
    </w:r>
    <w:r w:rsidR="00C96A3A">
      <w:rPr>
        <w:noProof/>
        <w:sz w:val="20"/>
        <w:szCs w:val="20"/>
      </w:rPr>
      <w:instrText xml:space="preserve"> INCLUDEPICTURE  \d "http://www.lbhf.gov.uk/Images/HF-Res_287_tcm21-141484.jpg" \* MERGEFORMATINET </w:instrText>
    </w:r>
    <w:r w:rsidR="00C96A3A">
      <w:rPr>
        <w:noProof/>
        <w:sz w:val="20"/>
        <w:szCs w:val="20"/>
      </w:rPr>
      <w:fldChar w:fldCharType="separate"/>
    </w:r>
    <w:r w:rsidR="00A459F2">
      <w:rPr>
        <w:noProof/>
        <w:sz w:val="20"/>
        <w:szCs w:val="20"/>
      </w:rPr>
      <w:fldChar w:fldCharType="begin"/>
    </w:r>
    <w:r w:rsidR="00A459F2">
      <w:rPr>
        <w:noProof/>
        <w:sz w:val="20"/>
        <w:szCs w:val="20"/>
      </w:rPr>
      <w:instrText xml:space="preserve"> INCLUDEPICTURE  \d "http://www.lbhf.gov.uk/Images/HF-Res_287_tcm21-141484.jpg" \* MERGEFORMATINET </w:instrText>
    </w:r>
    <w:r w:rsidR="00A459F2">
      <w:rPr>
        <w:noProof/>
        <w:sz w:val="20"/>
        <w:szCs w:val="20"/>
      </w:rPr>
      <w:fldChar w:fldCharType="separate"/>
    </w:r>
    <w:r w:rsidR="00424371">
      <w:rPr>
        <w:noProof/>
        <w:sz w:val="20"/>
        <w:szCs w:val="20"/>
      </w:rPr>
      <w:fldChar w:fldCharType="begin"/>
    </w:r>
    <w:r w:rsidR="00424371">
      <w:rPr>
        <w:noProof/>
        <w:sz w:val="20"/>
        <w:szCs w:val="20"/>
      </w:rPr>
      <w:instrText xml:space="preserve"> </w:instrText>
    </w:r>
    <w:r w:rsidR="00424371">
      <w:rPr>
        <w:noProof/>
        <w:sz w:val="20"/>
        <w:szCs w:val="20"/>
      </w:rPr>
      <w:instrText>INCLUDEPICTURE  \d "http://www.lbhf.gov.uk/Images/HF-Res_287_tcm21-141484.jpg" \* MERGEFORMATINET</w:instrText>
    </w:r>
    <w:r w:rsidR="00424371">
      <w:rPr>
        <w:noProof/>
        <w:sz w:val="20"/>
        <w:szCs w:val="20"/>
      </w:rPr>
      <w:instrText xml:space="preserve"> </w:instrText>
    </w:r>
    <w:r w:rsidR="00424371">
      <w:rPr>
        <w:noProof/>
        <w:sz w:val="20"/>
        <w:szCs w:val="20"/>
      </w:rPr>
      <w:fldChar w:fldCharType="separate"/>
    </w:r>
    <w:r w:rsidR="00424371">
      <w:rPr>
        <w:noProof/>
        <w:sz w:val="20"/>
        <w:szCs w:val="20"/>
      </w:rPr>
      <w:pict w14:anchorId="36857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www.lbhf.gov.uk/Images/HF-Res_287_tcm21-141484.jpg" style="width:74pt;height:56pt;visibility:visible">
          <v:imagedata r:id="rId1"/>
        </v:shape>
      </w:pict>
    </w:r>
    <w:r w:rsidR="00424371">
      <w:rPr>
        <w:noProof/>
        <w:sz w:val="20"/>
        <w:szCs w:val="20"/>
      </w:rPr>
      <w:fldChar w:fldCharType="end"/>
    </w:r>
    <w:r w:rsidR="00A459F2">
      <w:rPr>
        <w:noProof/>
        <w:sz w:val="20"/>
        <w:szCs w:val="20"/>
      </w:rPr>
      <w:fldChar w:fldCharType="end"/>
    </w:r>
    <w:r w:rsidR="00C96A3A">
      <w:rPr>
        <w:noProof/>
        <w:sz w:val="20"/>
        <w:szCs w:val="20"/>
      </w:rPr>
      <w:fldChar w:fldCharType="end"/>
    </w:r>
    <w:r w:rsidR="00D45F44">
      <w:rPr>
        <w:noProof/>
        <w:sz w:val="20"/>
        <w:szCs w:val="20"/>
      </w:rPr>
      <w:fldChar w:fldCharType="end"/>
    </w:r>
    <w:r w:rsidR="00BA64F4">
      <w:rPr>
        <w:noProof/>
        <w:sz w:val="20"/>
        <w:szCs w:val="20"/>
      </w:rPr>
      <w:fldChar w:fldCharType="end"/>
    </w:r>
    <w:r w:rsidR="0033226E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45C1"/>
    <w:multiLevelType w:val="hybridMultilevel"/>
    <w:tmpl w:val="CE7E5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415B"/>
    <w:multiLevelType w:val="hybridMultilevel"/>
    <w:tmpl w:val="198A0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6A2B"/>
    <w:multiLevelType w:val="hybridMultilevel"/>
    <w:tmpl w:val="27FA1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B0DBE"/>
    <w:multiLevelType w:val="hybridMultilevel"/>
    <w:tmpl w:val="C7B04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A71E1"/>
    <w:multiLevelType w:val="hybridMultilevel"/>
    <w:tmpl w:val="454CD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3253"/>
    <w:multiLevelType w:val="hybridMultilevel"/>
    <w:tmpl w:val="4F0A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F0DC5"/>
    <w:multiLevelType w:val="hybridMultilevel"/>
    <w:tmpl w:val="EE7A7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75079"/>
    <w:multiLevelType w:val="hybridMultilevel"/>
    <w:tmpl w:val="D772E7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096D1F"/>
    <w:multiLevelType w:val="hybridMultilevel"/>
    <w:tmpl w:val="285E0B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66"/>
    <w:rsid w:val="000218B0"/>
    <w:rsid w:val="0003467D"/>
    <w:rsid w:val="00042859"/>
    <w:rsid w:val="00051D83"/>
    <w:rsid w:val="000522AD"/>
    <w:rsid w:val="00056102"/>
    <w:rsid w:val="000734C7"/>
    <w:rsid w:val="00073592"/>
    <w:rsid w:val="00074997"/>
    <w:rsid w:val="00080625"/>
    <w:rsid w:val="00082613"/>
    <w:rsid w:val="00083399"/>
    <w:rsid w:val="00091404"/>
    <w:rsid w:val="000B11E5"/>
    <w:rsid w:val="000B736B"/>
    <w:rsid w:val="000C2EC6"/>
    <w:rsid w:val="000E02B7"/>
    <w:rsid w:val="000F4621"/>
    <w:rsid w:val="000F4B4A"/>
    <w:rsid w:val="00113937"/>
    <w:rsid w:val="00122EEF"/>
    <w:rsid w:val="00134D55"/>
    <w:rsid w:val="00136E90"/>
    <w:rsid w:val="00144879"/>
    <w:rsid w:val="00152EE2"/>
    <w:rsid w:val="00155511"/>
    <w:rsid w:val="00165E93"/>
    <w:rsid w:val="00171E45"/>
    <w:rsid w:val="00176CE3"/>
    <w:rsid w:val="00176F56"/>
    <w:rsid w:val="00182613"/>
    <w:rsid w:val="001A19BA"/>
    <w:rsid w:val="001A4B2A"/>
    <w:rsid w:val="001B561D"/>
    <w:rsid w:val="001C43B9"/>
    <w:rsid w:val="001D58D8"/>
    <w:rsid w:val="001E55E8"/>
    <w:rsid w:val="001E6DF2"/>
    <w:rsid w:val="001F7A20"/>
    <w:rsid w:val="0021006B"/>
    <w:rsid w:val="0021108A"/>
    <w:rsid w:val="002153DD"/>
    <w:rsid w:val="00224D3A"/>
    <w:rsid w:val="002320BD"/>
    <w:rsid w:val="00232234"/>
    <w:rsid w:val="0024039F"/>
    <w:rsid w:val="002422AB"/>
    <w:rsid w:val="0024235B"/>
    <w:rsid w:val="00255723"/>
    <w:rsid w:val="00255E93"/>
    <w:rsid w:val="00260F29"/>
    <w:rsid w:val="002767BE"/>
    <w:rsid w:val="0028334F"/>
    <w:rsid w:val="0028625B"/>
    <w:rsid w:val="002866FE"/>
    <w:rsid w:val="0029174E"/>
    <w:rsid w:val="002A407C"/>
    <w:rsid w:val="002A67A1"/>
    <w:rsid w:val="002B1708"/>
    <w:rsid w:val="002B52DC"/>
    <w:rsid w:val="002C77DF"/>
    <w:rsid w:val="002D1304"/>
    <w:rsid w:val="002D7853"/>
    <w:rsid w:val="002E4E1C"/>
    <w:rsid w:val="002F336C"/>
    <w:rsid w:val="00302EDC"/>
    <w:rsid w:val="00306027"/>
    <w:rsid w:val="0031061E"/>
    <w:rsid w:val="00310627"/>
    <w:rsid w:val="0031771E"/>
    <w:rsid w:val="00320CF9"/>
    <w:rsid w:val="0033226E"/>
    <w:rsid w:val="0033640E"/>
    <w:rsid w:val="003434C3"/>
    <w:rsid w:val="00350291"/>
    <w:rsid w:val="00350F94"/>
    <w:rsid w:val="00352CC2"/>
    <w:rsid w:val="00355AD7"/>
    <w:rsid w:val="003635B8"/>
    <w:rsid w:val="0038006F"/>
    <w:rsid w:val="003928C5"/>
    <w:rsid w:val="003A3666"/>
    <w:rsid w:val="003A61F4"/>
    <w:rsid w:val="003B4761"/>
    <w:rsid w:val="003B7722"/>
    <w:rsid w:val="003D53AE"/>
    <w:rsid w:val="003E5017"/>
    <w:rsid w:val="003E5D48"/>
    <w:rsid w:val="003F3BC9"/>
    <w:rsid w:val="003F6C63"/>
    <w:rsid w:val="003F76F6"/>
    <w:rsid w:val="003F7C09"/>
    <w:rsid w:val="0040216E"/>
    <w:rsid w:val="00403E2F"/>
    <w:rsid w:val="00404D1E"/>
    <w:rsid w:val="00407726"/>
    <w:rsid w:val="004118EE"/>
    <w:rsid w:val="004133DA"/>
    <w:rsid w:val="00423B9D"/>
    <w:rsid w:val="00424371"/>
    <w:rsid w:val="00432C23"/>
    <w:rsid w:val="00440CC8"/>
    <w:rsid w:val="004453ED"/>
    <w:rsid w:val="00461C9C"/>
    <w:rsid w:val="00472765"/>
    <w:rsid w:val="0047410F"/>
    <w:rsid w:val="00491347"/>
    <w:rsid w:val="004A0BFC"/>
    <w:rsid w:val="004A2BA8"/>
    <w:rsid w:val="004A3208"/>
    <w:rsid w:val="004B0A69"/>
    <w:rsid w:val="004B4E0E"/>
    <w:rsid w:val="004D114C"/>
    <w:rsid w:val="004D457B"/>
    <w:rsid w:val="004D5DDA"/>
    <w:rsid w:val="004E0B9D"/>
    <w:rsid w:val="004E0BF6"/>
    <w:rsid w:val="004E16FA"/>
    <w:rsid w:val="004E3DAB"/>
    <w:rsid w:val="004F57B4"/>
    <w:rsid w:val="0050646C"/>
    <w:rsid w:val="00506657"/>
    <w:rsid w:val="0051188D"/>
    <w:rsid w:val="00515BB4"/>
    <w:rsid w:val="005311D4"/>
    <w:rsid w:val="0053271B"/>
    <w:rsid w:val="005335F2"/>
    <w:rsid w:val="00541BDA"/>
    <w:rsid w:val="00542902"/>
    <w:rsid w:val="005445BF"/>
    <w:rsid w:val="00545FED"/>
    <w:rsid w:val="00547B5C"/>
    <w:rsid w:val="00552C59"/>
    <w:rsid w:val="00555CB9"/>
    <w:rsid w:val="005607E3"/>
    <w:rsid w:val="00567597"/>
    <w:rsid w:val="00571843"/>
    <w:rsid w:val="0057647F"/>
    <w:rsid w:val="00581323"/>
    <w:rsid w:val="005905B7"/>
    <w:rsid w:val="00590D37"/>
    <w:rsid w:val="0059121C"/>
    <w:rsid w:val="005A65FE"/>
    <w:rsid w:val="005A7A03"/>
    <w:rsid w:val="005C17A4"/>
    <w:rsid w:val="005D1515"/>
    <w:rsid w:val="005D5136"/>
    <w:rsid w:val="005D7175"/>
    <w:rsid w:val="005F6FC4"/>
    <w:rsid w:val="00604420"/>
    <w:rsid w:val="006125E7"/>
    <w:rsid w:val="00614433"/>
    <w:rsid w:val="00625457"/>
    <w:rsid w:val="006479F8"/>
    <w:rsid w:val="00651BF7"/>
    <w:rsid w:val="006549F2"/>
    <w:rsid w:val="00665012"/>
    <w:rsid w:val="00675EBD"/>
    <w:rsid w:val="00677F11"/>
    <w:rsid w:val="006842E0"/>
    <w:rsid w:val="00695FA6"/>
    <w:rsid w:val="006A0D28"/>
    <w:rsid w:val="006A18DF"/>
    <w:rsid w:val="006A1FD9"/>
    <w:rsid w:val="006C5621"/>
    <w:rsid w:val="006C7DF4"/>
    <w:rsid w:val="006D1539"/>
    <w:rsid w:val="006D40AC"/>
    <w:rsid w:val="006D4290"/>
    <w:rsid w:val="006E42B7"/>
    <w:rsid w:val="006E74C2"/>
    <w:rsid w:val="00703619"/>
    <w:rsid w:val="00711129"/>
    <w:rsid w:val="00713031"/>
    <w:rsid w:val="0072251A"/>
    <w:rsid w:val="00723331"/>
    <w:rsid w:val="00726067"/>
    <w:rsid w:val="00727479"/>
    <w:rsid w:val="007274A2"/>
    <w:rsid w:val="00736188"/>
    <w:rsid w:val="007432CC"/>
    <w:rsid w:val="00744987"/>
    <w:rsid w:val="007536FF"/>
    <w:rsid w:val="00753A46"/>
    <w:rsid w:val="00757995"/>
    <w:rsid w:val="00764B2F"/>
    <w:rsid w:val="0076600C"/>
    <w:rsid w:val="00781ED6"/>
    <w:rsid w:val="00785321"/>
    <w:rsid w:val="00790F30"/>
    <w:rsid w:val="007A1F43"/>
    <w:rsid w:val="007C02B3"/>
    <w:rsid w:val="007C2222"/>
    <w:rsid w:val="007C36A3"/>
    <w:rsid w:val="007C36D7"/>
    <w:rsid w:val="007D515B"/>
    <w:rsid w:val="007D7340"/>
    <w:rsid w:val="007E0761"/>
    <w:rsid w:val="007E7133"/>
    <w:rsid w:val="007F659B"/>
    <w:rsid w:val="0081252E"/>
    <w:rsid w:val="0081265E"/>
    <w:rsid w:val="00832CFC"/>
    <w:rsid w:val="00850D53"/>
    <w:rsid w:val="00853A62"/>
    <w:rsid w:val="00863C6A"/>
    <w:rsid w:val="0087330E"/>
    <w:rsid w:val="008A1004"/>
    <w:rsid w:val="008A58D4"/>
    <w:rsid w:val="008B4BEB"/>
    <w:rsid w:val="008B5EC7"/>
    <w:rsid w:val="008C7CF5"/>
    <w:rsid w:val="008D0BCC"/>
    <w:rsid w:val="008E1796"/>
    <w:rsid w:val="008F15AA"/>
    <w:rsid w:val="008F6C5E"/>
    <w:rsid w:val="008F7E5B"/>
    <w:rsid w:val="00905360"/>
    <w:rsid w:val="00927F47"/>
    <w:rsid w:val="00930E37"/>
    <w:rsid w:val="00942575"/>
    <w:rsid w:val="009458FF"/>
    <w:rsid w:val="009712B7"/>
    <w:rsid w:val="00975951"/>
    <w:rsid w:val="0097672D"/>
    <w:rsid w:val="00986F74"/>
    <w:rsid w:val="0099576E"/>
    <w:rsid w:val="00996FB5"/>
    <w:rsid w:val="009B6809"/>
    <w:rsid w:val="009C4D48"/>
    <w:rsid w:val="009C7E13"/>
    <w:rsid w:val="009D2007"/>
    <w:rsid w:val="009D7ADC"/>
    <w:rsid w:val="009E3DFF"/>
    <w:rsid w:val="00A02726"/>
    <w:rsid w:val="00A21174"/>
    <w:rsid w:val="00A22D75"/>
    <w:rsid w:val="00A25B9F"/>
    <w:rsid w:val="00A34557"/>
    <w:rsid w:val="00A34BCF"/>
    <w:rsid w:val="00A40370"/>
    <w:rsid w:val="00A459F2"/>
    <w:rsid w:val="00A50D38"/>
    <w:rsid w:val="00A54367"/>
    <w:rsid w:val="00A613B7"/>
    <w:rsid w:val="00A62FAE"/>
    <w:rsid w:val="00A6584A"/>
    <w:rsid w:val="00A67825"/>
    <w:rsid w:val="00A72006"/>
    <w:rsid w:val="00A754B7"/>
    <w:rsid w:val="00A77B99"/>
    <w:rsid w:val="00A85382"/>
    <w:rsid w:val="00A87A30"/>
    <w:rsid w:val="00A912C8"/>
    <w:rsid w:val="00A94050"/>
    <w:rsid w:val="00AA017F"/>
    <w:rsid w:val="00AB0288"/>
    <w:rsid w:val="00AB4045"/>
    <w:rsid w:val="00AC45B6"/>
    <w:rsid w:val="00AD36D5"/>
    <w:rsid w:val="00AD38CF"/>
    <w:rsid w:val="00AE0009"/>
    <w:rsid w:val="00AE20B0"/>
    <w:rsid w:val="00AE349B"/>
    <w:rsid w:val="00AE454C"/>
    <w:rsid w:val="00AF5C56"/>
    <w:rsid w:val="00AF5F5C"/>
    <w:rsid w:val="00B07BB6"/>
    <w:rsid w:val="00B123F1"/>
    <w:rsid w:val="00B12AF7"/>
    <w:rsid w:val="00B205A9"/>
    <w:rsid w:val="00B2395C"/>
    <w:rsid w:val="00B3009B"/>
    <w:rsid w:val="00B33984"/>
    <w:rsid w:val="00B402B4"/>
    <w:rsid w:val="00B479D8"/>
    <w:rsid w:val="00B56686"/>
    <w:rsid w:val="00B97657"/>
    <w:rsid w:val="00BA64F4"/>
    <w:rsid w:val="00BC1FCA"/>
    <w:rsid w:val="00BD2857"/>
    <w:rsid w:val="00BD5900"/>
    <w:rsid w:val="00BD7A5A"/>
    <w:rsid w:val="00BE670F"/>
    <w:rsid w:val="00C10B40"/>
    <w:rsid w:val="00C17D1E"/>
    <w:rsid w:val="00C54DE4"/>
    <w:rsid w:val="00C57862"/>
    <w:rsid w:val="00C57988"/>
    <w:rsid w:val="00C821FD"/>
    <w:rsid w:val="00C85FB6"/>
    <w:rsid w:val="00C87071"/>
    <w:rsid w:val="00C9068B"/>
    <w:rsid w:val="00C923A8"/>
    <w:rsid w:val="00C96A3A"/>
    <w:rsid w:val="00CA2957"/>
    <w:rsid w:val="00CA4491"/>
    <w:rsid w:val="00CA66B7"/>
    <w:rsid w:val="00CB0A4E"/>
    <w:rsid w:val="00CB2C7B"/>
    <w:rsid w:val="00CB4144"/>
    <w:rsid w:val="00CB4AF9"/>
    <w:rsid w:val="00CB736C"/>
    <w:rsid w:val="00CC0F12"/>
    <w:rsid w:val="00CC7910"/>
    <w:rsid w:val="00CD1ECA"/>
    <w:rsid w:val="00D04674"/>
    <w:rsid w:val="00D12F35"/>
    <w:rsid w:val="00D13356"/>
    <w:rsid w:val="00D14B40"/>
    <w:rsid w:val="00D2636D"/>
    <w:rsid w:val="00D302FF"/>
    <w:rsid w:val="00D3772F"/>
    <w:rsid w:val="00D45F44"/>
    <w:rsid w:val="00D53D3C"/>
    <w:rsid w:val="00D55D79"/>
    <w:rsid w:val="00D5724F"/>
    <w:rsid w:val="00D63A66"/>
    <w:rsid w:val="00D64FED"/>
    <w:rsid w:val="00D6707D"/>
    <w:rsid w:val="00D75374"/>
    <w:rsid w:val="00DA0B6D"/>
    <w:rsid w:val="00DA3567"/>
    <w:rsid w:val="00DA4A7D"/>
    <w:rsid w:val="00DB1D53"/>
    <w:rsid w:val="00DC2D04"/>
    <w:rsid w:val="00DC5FB3"/>
    <w:rsid w:val="00DE6652"/>
    <w:rsid w:val="00DF36B1"/>
    <w:rsid w:val="00E1613C"/>
    <w:rsid w:val="00E24260"/>
    <w:rsid w:val="00E26CC2"/>
    <w:rsid w:val="00E325FE"/>
    <w:rsid w:val="00E508CA"/>
    <w:rsid w:val="00E545DC"/>
    <w:rsid w:val="00E65FAA"/>
    <w:rsid w:val="00E674C6"/>
    <w:rsid w:val="00E868C2"/>
    <w:rsid w:val="00E965FB"/>
    <w:rsid w:val="00E97AE5"/>
    <w:rsid w:val="00EA0A8E"/>
    <w:rsid w:val="00EA407A"/>
    <w:rsid w:val="00EA4FB5"/>
    <w:rsid w:val="00EA5AD6"/>
    <w:rsid w:val="00EB6F7E"/>
    <w:rsid w:val="00EC0699"/>
    <w:rsid w:val="00EC7726"/>
    <w:rsid w:val="00ED1312"/>
    <w:rsid w:val="00ED78B8"/>
    <w:rsid w:val="00EE02F4"/>
    <w:rsid w:val="00EE1B56"/>
    <w:rsid w:val="00EE2DBC"/>
    <w:rsid w:val="00EF7506"/>
    <w:rsid w:val="00F016CB"/>
    <w:rsid w:val="00F072A1"/>
    <w:rsid w:val="00F10E40"/>
    <w:rsid w:val="00F1424E"/>
    <w:rsid w:val="00F14A23"/>
    <w:rsid w:val="00F161DD"/>
    <w:rsid w:val="00F31153"/>
    <w:rsid w:val="00F41D0B"/>
    <w:rsid w:val="00F43C42"/>
    <w:rsid w:val="00F44190"/>
    <w:rsid w:val="00F55A69"/>
    <w:rsid w:val="00F5649C"/>
    <w:rsid w:val="00F612A1"/>
    <w:rsid w:val="00F615EC"/>
    <w:rsid w:val="00F77645"/>
    <w:rsid w:val="00F77701"/>
    <w:rsid w:val="00F8186A"/>
    <w:rsid w:val="00F83948"/>
    <w:rsid w:val="00F863D0"/>
    <w:rsid w:val="00F939CF"/>
    <w:rsid w:val="00F94518"/>
    <w:rsid w:val="00F94D9C"/>
    <w:rsid w:val="00FA0983"/>
    <w:rsid w:val="00FA13C2"/>
    <w:rsid w:val="00FA1B98"/>
    <w:rsid w:val="00FA1DF5"/>
    <w:rsid w:val="00FA7CFC"/>
    <w:rsid w:val="00FB1AC2"/>
    <w:rsid w:val="00FC5675"/>
    <w:rsid w:val="00FD1FF9"/>
    <w:rsid w:val="00FE36B2"/>
    <w:rsid w:val="00FE6145"/>
    <w:rsid w:val="00FE6FEC"/>
    <w:rsid w:val="00FF44D8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4FC1E83"/>
  <w15:chartTrackingRefBased/>
  <w15:docId w15:val="{36B1A0BB-081C-45EF-BDA2-DDF1013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B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BC9"/>
  </w:style>
  <w:style w:type="paragraph" w:styleId="Footer">
    <w:name w:val="footer"/>
    <w:basedOn w:val="Normal"/>
    <w:link w:val="FooterChar"/>
    <w:uiPriority w:val="99"/>
    <w:unhideWhenUsed/>
    <w:rsid w:val="003F3B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BC9"/>
  </w:style>
  <w:style w:type="character" w:styleId="Hyperlink">
    <w:name w:val="Hyperlink"/>
    <w:basedOn w:val="DefaultParagraphFont"/>
    <w:rsid w:val="00552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1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2C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2C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2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CC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Default">
    <w:name w:val="Default"/>
    <w:rsid w:val="00EC7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rsid w:val="008E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ffic.orders@lbhf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ndonpermitscheme@lbhf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ffic.orders@lbhf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raffic.orders@lbhf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ndonpermitscheme@lbhf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lbhf.gov.uk/Images/HF-Res_287_tcm21-141484.jpg" TargetMode="External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1ABB48FA8E24BA5C1EF3860BF699F" ma:contentTypeVersion="12" ma:contentTypeDescription="Create a new document." ma:contentTypeScope="" ma:versionID="364282b77c3a0ab67ed9a53a264312fa">
  <xsd:schema xmlns:xsd="http://www.w3.org/2001/XMLSchema" xmlns:xs="http://www.w3.org/2001/XMLSchema" xmlns:p="http://schemas.microsoft.com/office/2006/metadata/properties" xmlns:ns2="5c8f1643-1e03-4602-bbaf-5ea9574e6cf2" xmlns:ns3="7dd9a667-c865-43db-a1b9-71eddea14ebf" targetNamespace="http://schemas.microsoft.com/office/2006/metadata/properties" ma:root="true" ma:fieldsID="c8b8ee06686f7552640a995e9361a0be" ns2:_="" ns3:_="">
    <xsd:import namespace="5c8f1643-1e03-4602-bbaf-5ea9574e6cf2"/>
    <xsd:import namespace="7dd9a667-c865-43db-a1b9-71eddea14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1643-1e03-4602-bbaf-5ea9574e6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667-c865-43db-a1b9-71eddea1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FA20-E546-4A5E-88CF-B6DBB6427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26BCC-D643-43B8-A7BB-A3FB2459F9A0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d3edf9d7-0ef0-42d0-88ce-a236da1408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955DB2-3737-44D3-8D3F-55150842234C}"/>
</file>

<file path=customXml/itemProps4.xml><?xml version="1.0" encoding="utf-8"?>
<ds:datastoreItem xmlns:ds="http://schemas.openxmlformats.org/officeDocument/2006/customXml" ds:itemID="{4715374B-18BA-495C-B777-78563DB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Rima: H&amp;F</dc:creator>
  <cp:keywords/>
  <dc:description/>
  <cp:lastModifiedBy>Rahman Rima: H&amp;F</cp:lastModifiedBy>
  <cp:revision>2</cp:revision>
  <dcterms:created xsi:type="dcterms:W3CDTF">2020-04-09T08:59:00Z</dcterms:created>
  <dcterms:modified xsi:type="dcterms:W3CDTF">2020-04-09T08:59:00Z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0x010100B4D1ABB48FA8E24BA5C1EF3860BF699F</vt:lpwstr>
  </property>
</Properties>
</file>